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1BDE" w14:textId="5D0AAF7A" w:rsidR="00D925D6" w:rsidRPr="00353965" w:rsidRDefault="00353965" w:rsidP="005D61FF">
      <w:pPr>
        <w:pStyle w:val="Heading1"/>
        <w:rPr>
          <w:lang w:val="fr-CA"/>
        </w:rPr>
      </w:pPr>
      <w:r w:rsidRPr="00353965">
        <w:rPr>
          <w:lang w:val="fr-CA"/>
        </w:rPr>
        <w:t>Cas conceptuel relatif aux projets numériques</w:t>
      </w:r>
    </w:p>
    <w:p w14:paraId="03F9C4F4" w14:textId="77777777" w:rsidR="00353965" w:rsidRPr="00353965" w:rsidRDefault="00353965" w:rsidP="00353965">
      <w:pPr>
        <w:spacing w:after="240"/>
        <w:rPr>
          <w:lang w:val="fr-CA"/>
        </w:rPr>
      </w:pPr>
      <w:r w:rsidRPr="00353965">
        <w:rPr>
          <w:lang w:val="fr-CA"/>
        </w:rPr>
        <w:t xml:space="preserve">Le Bureau du dirigeant principal de l’information (BDPI) du Secrétariat du Conseil du Trésor du Canada (SCT) met en œuvre de nouvelles mesures afin d’améliorer les résultats des projets numériques dans l’ensemble du gouvernement du Canada. Ces mesures renferment une exigence prévue dans les </w:t>
      </w:r>
      <w:hyperlink r:id="rId8" w:history="1">
        <w:r w:rsidRPr="00353965">
          <w:rPr>
            <w:rStyle w:val="Hyperlink"/>
            <w:lang w:val="fr-CA"/>
          </w:rPr>
          <w:t>Procédures obligatoires pour les cas conceptuels relatifs aux projets numériques</w:t>
        </w:r>
      </w:hyperlink>
      <w:r w:rsidRPr="00353965">
        <w:rPr>
          <w:b/>
          <w:lang w:val="fr-CA"/>
        </w:rPr>
        <w:t xml:space="preserve"> </w:t>
      </w:r>
      <w:r w:rsidRPr="00353965">
        <w:rPr>
          <w:lang w:val="fr-CA"/>
        </w:rPr>
        <w:t>selon laquelle les ministères doivent préparer un cas conceptuel à l’appui du lancement possible d’un projet numérique afin de régler un problème opérationnel ou de profiter de la possibilité d’améliorer les résultats du programme.</w:t>
      </w:r>
    </w:p>
    <w:p w14:paraId="0A0F48E8" w14:textId="77777777" w:rsidR="00353965" w:rsidRPr="00353965" w:rsidRDefault="00353965" w:rsidP="00353965">
      <w:pPr>
        <w:spacing w:after="240"/>
        <w:rPr>
          <w:lang w:val="fr-CA"/>
        </w:rPr>
      </w:pPr>
      <w:r w:rsidRPr="00353965">
        <w:rPr>
          <w:lang w:val="fr-CA"/>
        </w:rPr>
        <w:t>Un cas conceptuel est un examen du problème ou de la possibilité; il comprend une description de l’état futur conceptuel ainsi qu’un ou plusieurs résultats opérationnels souhaités. Par conséquent, le cas conceptuel présente les renseignements clés sur lesquels un projet éventuel sera fondé. Le cas conceptuel doit être terminé avant d’entreprendre l’analyse de rentabilisation. Au moment de terminer le cas conceptuel, les ministères doivent tenir compte de la façon dont elle s’harmonise avec l’orientation stratégique globale du gouvernement du Canada, ainsi qu’avec le plan d’investissement ministériel et le plan ministériel sur les technologies numériques ou de l’information. Les cas conceptuels doivent être approuvés par le propriétaire fonctionnel (niveau du sous-ministre adjoint et niveaux supérieurs) avant leur présentation au SCT par l’entremise de l’analyste du secteur des programmes</w:t>
      </w:r>
      <w:r w:rsidRPr="00353965">
        <w:rPr>
          <w:bCs/>
          <w:lang w:val="fr-CA"/>
        </w:rPr>
        <w:t xml:space="preserve">, ainsi qu’envoyés à la boîte de courriel </w:t>
      </w:r>
      <w:hyperlink r:id="rId9" w:history="1">
        <w:r w:rsidRPr="00353965">
          <w:rPr>
            <w:rStyle w:val="Hyperlink"/>
            <w:lang w:val="fr-CA"/>
          </w:rPr>
          <w:t>itprod-despti@tbs-sct.gc.ca</w:t>
        </w:r>
      </w:hyperlink>
      <w:r w:rsidRPr="00353965">
        <w:rPr>
          <w:lang w:val="fr-CA"/>
        </w:rPr>
        <w:t xml:space="preserve">, à l’aide du modèle fourni dans le présent document. </w:t>
      </w:r>
    </w:p>
    <w:p w14:paraId="6C53B17E" w14:textId="77777777" w:rsidR="00353965" w:rsidRPr="00353965" w:rsidRDefault="00353965" w:rsidP="00353965">
      <w:pPr>
        <w:spacing w:after="480"/>
        <w:rPr>
          <w:lang w:val="fr-CA"/>
        </w:rPr>
      </w:pPr>
      <w:r w:rsidRPr="00353965">
        <w:rPr>
          <w:lang w:val="fr-CA"/>
        </w:rPr>
        <w:t>Une fois présentés, le BDPI du SCT examinera tous les cas conceptuels, les approuvera et fera part de ses commentaires au Ministère. Ces commentaires, ces conseils et/ou cette orientation peuvent être intégrés aux activités futures du projet au fur et à mesure de sa progression. Le cas conceptuel fournit également un signal hâtif au SCT en ce qui concerne les projets numériques éventuels; par le fait même, elle ouvre la porte à la participation précoce avant d’investir considérablement dans la définition du projet et avant d’établir un parcours de projet.</w:t>
      </w:r>
    </w:p>
    <w:p w14:paraId="759EF135" w14:textId="6893757F" w:rsidR="00D925D6" w:rsidRPr="00353965" w:rsidRDefault="00353965" w:rsidP="008A01CF">
      <w:pPr>
        <w:keepNext/>
        <w:keepLines/>
        <w:spacing w:after="480"/>
        <w:rPr>
          <w:lang w:val="fr-CA"/>
        </w:rPr>
      </w:pPr>
      <w:r w:rsidRPr="00353965">
        <w:rPr>
          <w:lang w:val="fr-CA"/>
        </w:rPr>
        <w:t>Pour toute question ou préoccupation concernant l’élaboration du cas conceptuel, veuillez envoyer un courriel à</w:t>
      </w:r>
      <w:r w:rsidR="008A01CF">
        <w:rPr>
          <w:lang w:val="fr-CA"/>
        </w:rPr>
        <w:t xml:space="preserve"> </w:t>
      </w:r>
      <w:hyperlink r:id="rId10" w:history="1">
        <w:r w:rsidR="008A01CF" w:rsidRPr="00785A00">
          <w:rPr>
            <w:rStyle w:val="Hyperlink"/>
            <w:lang w:val="fr-CA"/>
          </w:rPr>
          <w:t>itprod</w:t>
        </w:r>
        <w:r w:rsidR="008A01CF" w:rsidRPr="00785A00">
          <w:rPr>
            <w:rStyle w:val="Hyperlink"/>
            <w:lang w:val="fr-CA"/>
          </w:rPr>
          <w:noBreakHyphen/>
          <w:t>despti@tbs-sct.gc.ca</w:t>
        </w:r>
      </w:hyperlink>
      <w:r w:rsidR="008A01CF" w:rsidRPr="008A01CF">
        <w:rPr>
          <w:lang w:val="fr-CA"/>
        </w:rPr>
        <w:t> </w:t>
      </w:r>
      <w:r w:rsidRPr="00353965">
        <w:rPr>
          <w:lang w:val="fr-CA"/>
        </w:rPr>
        <w:t>pour</w:t>
      </w:r>
      <w:r w:rsidR="008A01CF">
        <w:rPr>
          <w:lang w:val="fr-CA"/>
        </w:rPr>
        <w:t> </w:t>
      </w:r>
      <w:r w:rsidRPr="00353965">
        <w:rPr>
          <w:lang w:val="fr-CA"/>
        </w:rPr>
        <w:t>obtenir de plus amples renseignements.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s ministériel"/>
        <w:tblDescription w:val="Ces mesures renferment une exigence prévue dans les Procédures obligatoires pour les cas conceptuels relatifs aux projets numériques selon laquelle les ministères doivent préparer un cas conceptuel à l’appui du lancement possible d’un projet numérique afin de régler un problème opérationnel ou de profiter de la possibilité d’améliorer les résultats du programme."/>
      </w:tblPr>
      <w:tblGrid>
        <w:gridCol w:w="5124"/>
        <w:gridCol w:w="7836"/>
      </w:tblGrid>
      <w:tr w:rsidR="00427E01" w:rsidRPr="00536A02" w14:paraId="5D3D848B" w14:textId="77777777" w:rsidTr="005D61FF">
        <w:tc>
          <w:tcPr>
            <w:tcW w:w="1977" w:type="pct"/>
          </w:tcPr>
          <w:p w14:paraId="0C68448A" w14:textId="0B8D09E3" w:rsidR="00427E01" w:rsidRPr="005D61FF" w:rsidRDefault="00353965" w:rsidP="00353965">
            <w:pPr>
              <w:rPr>
                <w:b/>
              </w:rPr>
            </w:pPr>
            <w:r w:rsidRPr="00353965">
              <w:rPr>
                <w:b/>
              </w:rPr>
              <w:t xml:space="preserve">Initiative </w:t>
            </w:r>
            <w:r>
              <w:rPr>
                <w:b/>
              </w:rPr>
              <w:t>propose </w:t>
            </w:r>
            <w:r w:rsidRPr="00353965">
              <w:rPr>
                <w:b/>
              </w:rPr>
              <w:t>:</w:t>
            </w:r>
          </w:p>
        </w:tc>
        <w:sdt>
          <w:sdtPr>
            <w:id w:val="-1699154138"/>
            <w:placeholder>
              <w:docPart w:val="571684C9222840EAB2DA72FCEE45E62C"/>
            </w:placeholder>
            <w:showingPlcHdr/>
          </w:sdtPr>
          <w:sdtEndPr/>
          <w:sdtContent>
            <w:tc>
              <w:tcPr>
                <w:tcW w:w="3023" w:type="pct"/>
                <w:shd w:val="clear" w:color="auto" w:fill="F2F2F2" w:themeFill="background1" w:themeFillShade="F2"/>
                <w:vAlign w:val="center"/>
              </w:tcPr>
              <w:p w14:paraId="171A0BA5" w14:textId="35652AE1" w:rsidR="00427E01" w:rsidRPr="00536A02" w:rsidRDefault="005E51D4" w:rsidP="005E51D4">
                <w:pPr>
                  <w:rPr>
                    <w:lang w:val="fr-CA"/>
                  </w:rPr>
                </w:pPr>
                <w:r w:rsidRPr="005E51D4">
                  <w:rPr>
                    <w:rStyle w:val="PlaceholderText"/>
                    <w:lang w:val="fr-CA"/>
                  </w:rPr>
                  <w:t>Insérez votre</w:t>
                </w:r>
                <w:r w:rsidR="00536A02" w:rsidRPr="005E51D4">
                  <w:rPr>
                    <w:rStyle w:val="PlaceholderText"/>
                    <w:lang w:val="fr-CA"/>
                  </w:rPr>
                  <w:t xml:space="preserve"> texte.</w:t>
                </w:r>
              </w:p>
            </w:tc>
          </w:sdtContent>
        </w:sdt>
      </w:tr>
      <w:tr w:rsidR="00427E01" w:rsidRPr="00536A02" w14:paraId="169A406F" w14:textId="77777777" w:rsidTr="005D61FF">
        <w:tc>
          <w:tcPr>
            <w:tcW w:w="1977" w:type="pct"/>
          </w:tcPr>
          <w:p w14:paraId="1747C3DF" w14:textId="06C92171" w:rsidR="00427E01" w:rsidRPr="005E51D4" w:rsidRDefault="00353965" w:rsidP="005D61FF">
            <w:pPr>
              <w:rPr>
                <w:b/>
                <w:lang w:val="fr-CA"/>
              </w:rPr>
            </w:pPr>
            <w:r w:rsidRPr="005E51D4">
              <w:rPr>
                <w:b/>
                <w:lang w:val="fr-CA"/>
              </w:rPr>
              <w:t>Ministère :</w:t>
            </w:r>
          </w:p>
        </w:tc>
        <w:sdt>
          <w:sdtPr>
            <w:id w:val="-294916691"/>
            <w:placeholder>
              <w:docPart w:val="81A8F42140FF4863AEA7CC242307F6A4"/>
            </w:placeholder>
            <w:showingPlcHdr/>
          </w:sdtPr>
          <w:sdtEndPr/>
          <w:sdtContent>
            <w:tc>
              <w:tcPr>
                <w:tcW w:w="3023" w:type="pct"/>
                <w:shd w:val="clear" w:color="auto" w:fill="F2F2F2" w:themeFill="background1" w:themeFillShade="F2"/>
                <w:vAlign w:val="bottom"/>
              </w:tcPr>
              <w:p w14:paraId="37320FF0" w14:textId="40ABEF87" w:rsidR="00427E01" w:rsidRPr="00536A02" w:rsidRDefault="005E51D4" w:rsidP="005E51D4">
                <w:pPr>
                  <w:rPr>
                    <w:lang w:val="fr-CA"/>
                  </w:rPr>
                </w:pPr>
                <w:r w:rsidRPr="005E51D4">
                  <w:rPr>
                    <w:rStyle w:val="PlaceholderText"/>
                    <w:lang w:val="fr-CA"/>
                  </w:rPr>
                  <w:t>Insérez votre texte.</w:t>
                </w:r>
              </w:p>
            </w:tc>
          </w:sdtContent>
        </w:sdt>
      </w:tr>
      <w:tr w:rsidR="009A2A49" w:rsidRPr="00536A02" w14:paraId="0FE85585" w14:textId="77777777" w:rsidTr="005D61FF">
        <w:tc>
          <w:tcPr>
            <w:tcW w:w="1977" w:type="pct"/>
            <w:tcBorders>
              <w:right w:val="single" w:sz="4" w:space="0" w:color="FFFFFF" w:themeColor="background1"/>
            </w:tcBorders>
          </w:tcPr>
          <w:p w14:paraId="13DC47B4" w14:textId="00947CBB" w:rsidR="009A2A49" w:rsidRPr="00353965" w:rsidRDefault="00353965" w:rsidP="00353965">
            <w:pPr>
              <w:rPr>
                <w:b/>
                <w:lang w:val="fr-CA"/>
              </w:rPr>
            </w:pPr>
            <w:r w:rsidRPr="00353965">
              <w:rPr>
                <w:b/>
                <w:lang w:val="fr-CA"/>
              </w:rPr>
              <w:t>Propriétaire fonctionnel sous-ministre adjoint</w:t>
            </w:r>
            <w:r>
              <w:rPr>
                <w:b/>
                <w:lang w:val="fr-CA"/>
              </w:rPr>
              <w:t> </w:t>
            </w:r>
            <w:r w:rsidRPr="00353965">
              <w:rPr>
                <w:b/>
                <w:lang w:val="fr-CA"/>
              </w:rPr>
              <w:t>:</w:t>
            </w:r>
          </w:p>
        </w:tc>
        <w:sdt>
          <w:sdtPr>
            <w:id w:val="-1011990488"/>
            <w:placeholder>
              <w:docPart w:val="E2C7B0977BE14E04B3013F3CA700656F"/>
            </w:placeholder>
            <w:showingPlcHdr/>
          </w:sdtPr>
          <w:sdtEndPr/>
          <w:sdtContent>
            <w:tc>
              <w:tcPr>
                <w:tcW w:w="30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4B787FB" w14:textId="3D953550" w:rsidR="009A2A49" w:rsidRPr="00536A02" w:rsidRDefault="005E51D4" w:rsidP="005D61FF">
                <w:pPr>
                  <w:rPr>
                    <w:lang w:val="fr-CA"/>
                  </w:rPr>
                </w:pPr>
                <w:r w:rsidRPr="005E51D4">
                  <w:rPr>
                    <w:rStyle w:val="PlaceholderText"/>
                    <w:lang w:val="fr-CA"/>
                  </w:rPr>
                  <w:t>Insérez votre texte.</w:t>
                </w:r>
              </w:p>
            </w:tc>
          </w:sdtContent>
        </w:sdt>
      </w:tr>
      <w:tr w:rsidR="00427E01" w:rsidRPr="00536A02" w14:paraId="3C9AEF36" w14:textId="77777777" w:rsidTr="005D61FF">
        <w:tc>
          <w:tcPr>
            <w:tcW w:w="1977" w:type="pct"/>
          </w:tcPr>
          <w:p w14:paraId="36C37593" w14:textId="60C0923E" w:rsidR="00427E01" w:rsidRPr="005D61FF" w:rsidRDefault="00427E01" w:rsidP="005D61FF">
            <w:pPr>
              <w:rPr>
                <w:b/>
              </w:rPr>
            </w:pPr>
            <w:r w:rsidRPr="005D61FF">
              <w:rPr>
                <w:b/>
              </w:rPr>
              <w:t>Date</w:t>
            </w:r>
            <w:r w:rsidR="00353965">
              <w:rPr>
                <w:b/>
              </w:rPr>
              <w:t> </w:t>
            </w:r>
            <w:r w:rsidRPr="005D61FF">
              <w:rPr>
                <w:b/>
              </w:rPr>
              <w:t>:</w:t>
            </w:r>
          </w:p>
        </w:tc>
        <w:sdt>
          <w:sdtPr>
            <w:id w:val="-1304389930"/>
            <w:placeholder>
              <w:docPart w:val="99E28E397A5344AF82EE400A2EC63152"/>
            </w:placeholder>
            <w:showingPlcHdr/>
          </w:sdtPr>
          <w:sdtEndPr/>
          <w:sdtContent>
            <w:tc>
              <w:tcPr>
                <w:tcW w:w="3023" w:type="pct"/>
                <w:shd w:val="clear" w:color="auto" w:fill="F2F2F2" w:themeFill="background1" w:themeFillShade="F2"/>
                <w:vAlign w:val="bottom"/>
              </w:tcPr>
              <w:p w14:paraId="0382664B" w14:textId="28D30A4B" w:rsidR="00427E01" w:rsidRPr="00536A02" w:rsidRDefault="005E51D4" w:rsidP="005D61FF">
                <w:pPr>
                  <w:rPr>
                    <w:lang w:val="fr-CA"/>
                  </w:rPr>
                </w:pPr>
                <w:r w:rsidRPr="005E51D4">
                  <w:rPr>
                    <w:rStyle w:val="PlaceholderText"/>
                    <w:lang w:val="fr-CA"/>
                  </w:rPr>
                  <w:t>Insérez votre texte.</w:t>
                </w:r>
              </w:p>
            </w:tc>
          </w:sdtContent>
        </w:sdt>
      </w:tr>
      <w:tr w:rsidR="00A76B13" w:rsidRPr="00B10F01" w14:paraId="1232776B" w14:textId="77777777" w:rsidTr="00A76B13">
        <w:trPr>
          <w:trHeight w:val="1191"/>
        </w:trPr>
        <w:tc>
          <w:tcPr>
            <w:tcW w:w="1977" w:type="pct"/>
            <w:shd w:val="clear" w:color="auto" w:fill="auto"/>
            <w:vAlign w:val="bottom"/>
          </w:tcPr>
          <w:p w14:paraId="433A9D18" w14:textId="0FF4EA5C" w:rsidR="00A76B13" w:rsidRPr="005D61FF" w:rsidRDefault="00A76B13" w:rsidP="00A76B13">
            <w:pPr>
              <w:rPr>
                <w:b/>
              </w:rPr>
            </w:pPr>
            <w:r>
              <w:rPr>
                <w:b/>
              </w:rPr>
              <w:t>Signature</w:t>
            </w:r>
            <w:r w:rsidR="00353965">
              <w:rPr>
                <w:b/>
              </w:rPr>
              <w:t> </w:t>
            </w:r>
            <w:r>
              <w:rPr>
                <w:b/>
              </w:rPr>
              <w:t>:</w:t>
            </w:r>
          </w:p>
        </w:tc>
        <w:tc>
          <w:tcPr>
            <w:tcW w:w="3023" w:type="pct"/>
            <w:shd w:val="clear" w:color="auto" w:fill="auto"/>
            <w:vAlign w:val="bottom"/>
          </w:tcPr>
          <w:p w14:paraId="3AA97677" w14:textId="77777777" w:rsidR="00A76B13" w:rsidRDefault="00A76B13" w:rsidP="005D61FF"/>
        </w:tc>
      </w:tr>
    </w:tbl>
    <w:p w14:paraId="1ED7CBA7" w14:textId="69AFD9D4" w:rsidR="00427E01" w:rsidRPr="00B10F01" w:rsidRDefault="00427E01" w:rsidP="005D61FF"/>
    <w:tbl>
      <w:tblPr>
        <w:tblStyle w:val="TableGrid"/>
        <w:tblW w:w="5000" w:type="pct"/>
        <w:tblLook w:val="04A0" w:firstRow="1" w:lastRow="0" w:firstColumn="1" w:lastColumn="0" w:noHBand="0" w:noVBand="1"/>
        <w:tblCaption w:val="Énoncé du problème ou de la possibilité"/>
        <w:tblDescription w:val="Fournir un énoncé succinct du problème (idéalement une seule phrase) qui décrit le problème opérationnel, les principaux intervenants concernés et la raison pour laquelle c’est important.&#10;&#10;Exemple : Le ministère XYZ n’a pas la capacité de gérer le parcours de bout en bout des citoyens canadiens, ce qui fait en sorte que le service est inférieur de 20 % à la norme et que les dossiers sont perdus.&#10;"/>
      </w:tblPr>
      <w:tblGrid>
        <w:gridCol w:w="12950"/>
      </w:tblGrid>
      <w:tr w:rsidR="00427E01" w:rsidRPr="005B3659" w14:paraId="0FFAE33E" w14:textId="77777777" w:rsidTr="00E8215B">
        <w:trPr>
          <w:tblHeader/>
        </w:trPr>
        <w:tc>
          <w:tcPr>
            <w:tcW w:w="5000" w:type="pct"/>
            <w:shd w:val="clear" w:color="auto" w:fill="2E74B5" w:themeFill="accent1" w:themeFillShade="BF"/>
          </w:tcPr>
          <w:p w14:paraId="57AC81C2" w14:textId="7119EAEB" w:rsidR="00427E01" w:rsidRPr="00353965" w:rsidRDefault="00353965" w:rsidP="00D01178">
            <w:pPr>
              <w:pStyle w:val="Heading2"/>
              <w:outlineLvl w:val="1"/>
              <w:rPr>
                <w:lang w:val="fr-CA"/>
              </w:rPr>
            </w:pPr>
            <w:r w:rsidRPr="00353965">
              <w:rPr>
                <w:lang w:val="fr-CA"/>
              </w:rPr>
              <w:t>Énoncé du problème ou de la possibilité</w:t>
            </w:r>
          </w:p>
        </w:tc>
      </w:tr>
      <w:tr w:rsidR="00D01178" w:rsidRPr="005B3659" w14:paraId="5149CE32" w14:textId="77777777" w:rsidTr="00682A04">
        <w:trPr>
          <w:trHeight w:val="3231"/>
        </w:trPr>
        <w:sdt>
          <w:sdtPr>
            <w:id w:val="-319970866"/>
            <w:placeholder>
              <w:docPart w:val="E06F445D833A4EE1958CA7EF31E7795B"/>
            </w:placeholder>
            <w15:color w:val="999999"/>
          </w:sdtPr>
          <w:sdtEndPr/>
          <w:sdtContent>
            <w:tc>
              <w:tcPr>
                <w:tcW w:w="5000" w:type="pct"/>
              </w:tcPr>
              <w:p w14:paraId="5352BF65" w14:textId="77777777" w:rsidR="00353965" w:rsidRPr="00353965" w:rsidRDefault="00353965" w:rsidP="00353965">
                <w:pPr>
                  <w:rPr>
                    <w:lang w:val="fr-CA"/>
                  </w:rPr>
                </w:pPr>
                <w:r w:rsidRPr="00353965">
                  <w:rPr>
                    <w:lang w:val="fr-CA"/>
                  </w:rPr>
                  <w:t>Fournir un énoncé succinct du problème (idéalement une seule phrase) qui décrit le problème opérationnel, les principaux intervenants concernés et la raison pour laquelle c’est important.</w:t>
                </w:r>
              </w:p>
              <w:p w14:paraId="28856A3F" w14:textId="77777777" w:rsidR="00353965" w:rsidRPr="00353965" w:rsidRDefault="00353965" w:rsidP="00353965">
                <w:pPr>
                  <w:rPr>
                    <w:lang w:val="fr-CA"/>
                  </w:rPr>
                </w:pPr>
              </w:p>
              <w:p w14:paraId="1AFF5AC4" w14:textId="2149C396" w:rsidR="00D01178" w:rsidRPr="00353965" w:rsidRDefault="00353965" w:rsidP="00353965">
                <w:pPr>
                  <w:rPr>
                    <w:lang w:val="fr-CA"/>
                  </w:rPr>
                </w:pPr>
                <w:r w:rsidRPr="00353965">
                  <w:rPr>
                    <w:lang w:val="fr-CA"/>
                  </w:rPr>
                  <w:t>Exemple : Le ministère XYZ n’a pas la capacité de gérer le parcours de bout en bout des citoyens canadiens, ce qui fait en sorte que le service est inférieur de 20 % à la norme et que les dossiers sont perdus.</w:t>
                </w:r>
              </w:p>
            </w:tc>
          </w:sdtContent>
        </w:sdt>
      </w:tr>
    </w:tbl>
    <w:p w14:paraId="22526772" w14:textId="77777777" w:rsidR="00BF0C44" w:rsidRPr="00353965" w:rsidRDefault="00BF0C44" w:rsidP="005D61FF">
      <w:pPr>
        <w:rPr>
          <w:lang w:val="fr-CA"/>
        </w:rPr>
      </w:pPr>
    </w:p>
    <w:tbl>
      <w:tblPr>
        <w:tblStyle w:val="TableGrid"/>
        <w:tblW w:w="5034" w:type="pct"/>
        <w:tblLook w:val="04A0" w:firstRow="1" w:lastRow="0" w:firstColumn="1" w:lastColumn="0" w:noHBand="0" w:noVBand="1"/>
        <w:tblCaption w:val="État ou contexte actuel"/>
        <w:tblDescription w:val="Préciser le contexte dans lequel le problème survient et fournir des données objectives, comme des IRC ou des mesures, qui démontrent l’ampleur du problème."/>
      </w:tblPr>
      <w:tblGrid>
        <w:gridCol w:w="13038"/>
      </w:tblGrid>
      <w:tr w:rsidR="00427E01" w:rsidRPr="00B10F01" w14:paraId="066DD577" w14:textId="77777777" w:rsidTr="00E8215B">
        <w:trPr>
          <w:cantSplit/>
          <w:tblHeader/>
        </w:trPr>
        <w:tc>
          <w:tcPr>
            <w:tcW w:w="5000" w:type="pct"/>
            <w:shd w:val="clear" w:color="auto" w:fill="2E74B5" w:themeFill="accent1" w:themeFillShade="BF"/>
          </w:tcPr>
          <w:p w14:paraId="4E574E90" w14:textId="00A9C23C" w:rsidR="00427E01" w:rsidRPr="00B10F01" w:rsidRDefault="00353965" w:rsidP="00D01178">
            <w:pPr>
              <w:pStyle w:val="Heading2"/>
              <w:outlineLvl w:val="1"/>
            </w:pPr>
            <w:proofErr w:type="spellStart"/>
            <w:r w:rsidRPr="00353965">
              <w:t>État</w:t>
            </w:r>
            <w:proofErr w:type="spellEnd"/>
            <w:r w:rsidRPr="00353965">
              <w:t xml:space="preserve"> </w:t>
            </w:r>
            <w:proofErr w:type="spellStart"/>
            <w:r w:rsidRPr="00353965">
              <w:t>ou</w:t>
            </w:r>
            <w:proofErr w:type="spellEnd"/>
            <w:r w:rsidRPr="00353965">
              <w:t xml:space="preserve"> </w:t>
            </w:r>
            <w:proofErr w:type="spellStart"/>
            <w:r w:rsidRPr="00353965">
              <w:t>contexte</w:t>
            </w:r>
            <w:proofErr w:type="spellEnd"/>
            <w:r w:rsidRPr="00353965">
              <w:t xml:space="preserve"> </w:t>
            </w:r>
            <w:proofErr w:type="spellStart"/>
            <w:r w:rsidRPr="00353965">
              <w:t>actuel</w:t>
            </w:r>
            <w:proofErr w:type="spellEnd"/>
          </w:p>
        </w:tc>
      </w:tr>
      <w:tr w:rsidR="00427E01" w:rsidRPr="005B3659" w14:paraId="748910E4" w14:textId="77777777" w:rsidTr="00682A04">
        <w:trPr>
          <w:cantSplit/>
          <w:trHeight w:val="3231"/>
        </w:trPr>
        <w:sdt>
          <w:sdtPr>
            <w:id w:val="-673806859"/>
            <w:placeholder>
              <w:docPart w:val="8BA52A63712D4F999EDFB5810861E4A1"/>
            </w:placeholder>
            <w:showingPlcHdr/>
          </w:sdtPr>
          <w:sdtEndPr/>
          <w:sdtContent>
            <w:tc>
              <w:tcPr>
                <w:tcW w:w="5000" w:type="pct"/>
              </w:tcPr>
              <w:p w14:paraId="61C598F0" w14:textId="7EB410B1" w:rsidR="00256873" w:rsidRPr="00353965" w:rsidRDefault="00353965" w:rsidP="00353965">
                <w:pPr>
                  <w:rPr>
                    <w:lang w:val="fr-CA"/>
                  </w:rPr>
                </w:pPr>
                <w:r w:rsidRPr="00353965">
                  <w:rPr>
                    <w:lang w:val="fr-CA"/>
                  </w:rPr>
                  <w:t>Préciser le contexte dans lequel le problème survient et fournir des données objectives, comme des IRC ou des mesures, qui démontrent l’ampleur du problème.</w:t>
                </w:r>
              </w:p>
            </w:tc>
          </w:sdtContent>
        </w:sdt>
      </w:tr>
    </w:tbl>
    <w:p w14:paraId="4959F5A3" w14:textId="77777777" w:rsidR="00A07F6E" w:rsidRPr="00353965" w:rsidRDefault="00A07F6E" w:rsidP="005D61FF">
      <w:pPr>
        <w:rPr>
          <w:lang w:val="fr-CA"/>
        </w:rPr>
      </w:pPr>
    </w:p>
    <w:tbl>
      <w:tblPr>
        <w:tblStyle w:val="TableGrid"/>
        <w:tblW w:w="5000" w:type="pct"/>
        <w:tblLook w:val="04A0" w:firstRow="1" w:lastRow="0" w:firstColumn="1" w:lastColumn="0" w:noHBand="0" w:noVBand="1"/>
        <w:tblCaption w:val="Cause profonde"/>
        <w:tblDescription w:val="Il est important de déterminer la cause profonde pour s’assurer que toute mesure prise plus tard pour régler le problème tiendra compte des causes du problème et qu’à l’avenir, elle ne sera pas assujettie aux mêmes circonstances."/>
      </w:tblPr>
      <w:tblGrid>
        <w:gridCol w:w="12950"/>
      </w:tblGrid>
      <w:tr w:rsidR="00427E01" w:rsidRPr="00B10F01" w14:paraId="4AFCA5E6" w14:textId="77777777" w:rsidTr="00E8215B">
        <w:trPr>
          <w:cantSplit/>
          <w:tblHeader/>
        </w:trPr>
        <w:tc>
          <w:tcPr>
            <w:tcW w:w="5000" w:type="pct"/>
            <w:shd w:val="clear" w:color="auto" w:fill="2E74B5" w:themeFill="accent1" w:themeFillShade="BF"/>
          </w:tcPr>
          <w:p w14:paraId="1B313CF8" w14:textId="04ABBFF1" w:rsidR="00427E01" w:rsidRPr="00B10F01" w:rsidRDefault="00353965" w:rsidP="00D01178">
            <w:pPr>
              <w:pStyle w:val="Heading2"/>
              <w:outlineLvl w:val="1"/>
            </w:pPr>
            <w:r w:rsidRPr="00353965">
              <w:lastRenderedPageBreak/>
              <w:t xml:space="preserve">Cause </w:t>
            </w:r>
            <w:proofErr w:type="spellStart"/>
            <w:r w:rsidRPr="00353965">
              <w:t>profonde</w:t>
            </w:r>
            <w:proofErr w:type="spellEnd"/>
          </w:p>
        </w:tc>
      </w:tr>
      <w:tr w:rsidR="00427E01" w:rsidRPr="005B3659" w14:paraId="046F0796" w14:textId="77777777" w:rsidTr="00682A04">
        <w:trPr>
          <w:cantSplit/>
          <w:trHeight w:val="3231"/>
        </w:trPr>
        <w:sdt>
          <w:sdtPr>
            <w:id w:val="-1589843232"/>
            <w:placeholder>
              <w:docPart w:val="CA2E1D40A29D4267BFE2453EF8E33F8C"/>
            </w:placeholder>
            <w:showingPlcHdr/>
          </w:sdtPr>
          <w:sdtEndPr/>
          <w:sdtContent>
            <w:bookmarkStart w:id="0" w:name="_GoBack" w:displacedByCustomXml="prev"/>
            <w:tc>
              <w:tcPr>
                <w:tcW w:w="5000" w:type="pct"/>
              </w:tcPr>
              <w:p w14:paraId="2D99E83C" w14:textId="2D5CE9A0" w:rsidR="001657B1" w:rsidRPr="00353965" w:rsidRDefault="00353965" w:rsidP="005D61FF">
                <w:pPr>
                  <w:rPr>
                    <w:lang w:val="fr-CA"/>
                  </w:rPr>
                </w:pPr>
                <w:r w:rsidRPr="00353965">
                  <w:rPr>
                    <w:lang w:val="fr-CA"/>
                  </w:rPr>
                  <w:t>Il est important de déterminer la cause profonde pour s’assurer que toute mesure prise plus tard pour régler le problème tiendra compte des causes du problème et qu’à l’avenir, elle ne sera pas assujettie aux mêmes circonstances.</w:t>
                </w:r>
              </w:p>
            </w:tc>
            <w:bookmarkEnd w:id="0" w:displacedByCustomXml="next"/>
          </w:sdtContent>
        </w:sdt>
      </w:tr>
    </w:tbl>
    <w:p w14:paraId="3282CB67" w14:textId="77777777" w:rsidR="008B5F99" w:rsidRPr="00353965" w:rsidRDefault="008B5F99" w:rsidP="005D61FF">
      <w:pPr>
        <w:rPr>
          <w:lang w:val="fr-CA"/>
        </w:rPr>
      </w:pPr>
    </w:p>
    <w:tbl>
      <w:tblPr>
        <w:tblStyle w:val="TableGrid"/>
        <w:tblW w:w="5000" w:type="pct"/>
        <w:tblLook w:val="04A0" w:firstRow="1" w:lastRow="0" w:firstColumn="1" w:lastColumn="0" w:noHBand="0" w:noVBand="1"/>
        <w:tblCaption w:val="Résultat opérationnel souhaité"/>
        <w:tblDescription w:val="Un résultat opérationnel est le résultat des extrants et/ou des capacités fournis dans le cadre d’un projet ou d’un programme et utilisés dans les opérations quotidiennes.&#10;&#10;Exemple : Le ministère XYZ recourt à une capacité complète de gestion de cas pour gérer les interactions avec les cinq segments de clients, tout en offrant des services à temps et avec exactitude dans 95 % des interactions, et en dépassant les normes de service relatives à la satisfaction de la clientèle."/>
      </w:tblPr>
      <w:tblGrid>
        <w:gridCol w:w="12950"/>
      </w:tblGrid>
      <w:tr w:rsidR="00352606" w:rsidRPr="00B10F01" w14:paraId="51B8A0B2" w14:textId="77777777" w:rsidTr="00E8215B">
        <w:trPr>
          <w:cantSplit/>
          <w:tblHeader/>
        </w:trPr>
        <w:tc>
          <w:tcPr>
            <w:tcW w:w="5000" w:type="pct"/>
            <w:shd w:val="clear" w:color="auto" w:fill="2E74B5" w:themeFill="accent1" w:themeFillShade="BF"/>
          </w:tcPr>
          <w:p w14:paraId="5EC1F3F3" w14:textId="1570EEA2" w:rsidR="00352606" w:rsidRPr="00B10F01" w:rsidRDefault="00353965" w:rsidP="00682A04">
            <w:pPr>
              <w:pStyle w:val="Heading2"/>
              <w:keepNext/>
              <w:outlineLvl w:val="1"/>
            </w:pPr>
            <w:proofErr w:type="spellStart"/>
            <w:r w:rsidRPr="00353965">
              <w:t>Résultat</w:t>
            </w:r>
            <w:proofErr w:type="spellEnd"/>
            <w:r w:rsidRPr="00353965">
              <w:t xml:space="preserve"> </w:t>
            </w:r>
            <w:proofErr w:type="spellStart"/>
            <w:r w:rsidRPr="00353965">
              <w:t>opérationnel</w:t>
            </w:r>
            <w:proofErr w:type="spellEnd"/>
            <w:r w:rsidRPr="00353965">
              <w:t xml:space="preserve"> </w:t>
            </w:r>
            <w:proofErr w:type="spellStart"/>
            <w:r w:rsidRPr="00353965">
              <w:t>souhaité</w:t>
            </w:r>
            <w:proofErr w:type="spellEnd"/>
          </w:p>
        </w:tc>
      </w:tr>
      <w:tr w:rsidR="00352606" w:rsidRPr="005B3659" w14:paraId="32F5F610" w14:textId="77777777" w:rsidTr="00682A04">
        <w:trPr>
          <w:cantSplit/>
          <w:trHeight w:val="3231"/>
        </w:trPr>
        <w:sdt>
          <w:sdtPr>
            <w:id w:val="-594555693"/>
            <w:placeholder>
              <w:docPart w:val="F532C42E9C95403683902361DB589533"/>
            </w:placeholder>
          </w:sdtPr>
          <w:sdtEndPr/>
          <w:sdtContent>
            <w:tc>
              <w:tcPr>
                <w:tcW w:w="5000" w:type="pct"/>
              </w:tcPr>
              <w:p w14:paraId="563098BB" w14:textId="77777777" w:rsidR="00671B14" w:rsidRPr="00671B14" w:rsidRDefault="00671B14" w:rsidP="00671B14">
                <w:pPr>
                  <w:rPr>
                    <w:lang w:val="fr-CA"/>
                  </w:rPr>
                </w:pPr>
                <w:r w:rsidRPr="00671B14">
                  <w:rPr>
                    <w:lang w:val="fr-CA"/>
                  </w:rPr>
                  <w:t>Un résultat opérationnel est le résultat des extrants et/ou des capacités fournis dans le cadre d’un projet ou d’un programme et utilisés dans les opérations quotidiennes.</w:t>
                </w:r>
              </w:p>
              <w:p w14:paraId="2160251D" w14:textId="77777777" w:rsidR="00671B14" w:rsidRPr="00671B14" w:rsidRDefault="00671B14" w:rsidP="00671B14">
                <w:pPr>
                  <w:rPr>
                    <w:lang w:val="fr-CA"/>
                  </w:rPr>
                </w:pPr>
              </w:p>
              <w:p w14:paraId="7DE41B3D" w14:textId="007C8196" w:rsidR="00660404" w:rsidRPr="00671B14" w:rsidRDefault="00671B14" w:rsidP="00671B14">
                <w:pPr>
                  <w:rPr>
                    <w:lang w:val="fr-CA"/>
                  </w:rPr>
                </w:pPr>
                <w:r w:rsidRPr="00671B14">
                  <w:rPr>
                    <w:lang w:val="fr-CA"/>
                  </w:rPr>
                  <w:t>Exemple : Le ministère XYZ recourt à une capacité complète de gestion de cas pour gérer les interactions avec les cinq segments de clients, tout en offrant des services à temps et avec exactitude dans 95 % des interactions, et en dépassant les normes de service relatives à la satisfaction de la clientèle.</w:t>
                </w:r>
              </w:p>
            </w:tc>
          </w:sdtContent>
        </w:sdt>
      </w:tr>
    </w:tbl>
    <w:p w14:paraId="20ED83E1" w14:textId="77777777" w:rsidR="00352606" w:rsidRPr="00671B14" w:rsidRDefault="00352606" w:rsidP="005D61FF">
      <w:pPr>
        <w:rPr>
          <w:lang w:val="fr-CA"/>
        </w:rPr>
      </w:pPr>
    </w:p>
    <w:tbl>
      <w:tblPr>
        <w:tblStyle w:val="TableGrid"/>
        <w:tblW w:w="5000" w:type="pct"/>
        <w:tblLook w:val="04A0" w:firstRow="1" w:lastRow="0" w:firstColumn="1" w:lastColumn="0" w:noHBand="0" w:noVBand="1"/>
        <w:tblCaption w:val="État futur"/>
        <w:tblDescription w:val="Décrire ce que le ou les ministères envisagent comme l’état futur en ce qui concerne les personnes, les processus, l’information et la technologie."/>
      </w:tblPr>
      <w:tblGrid>
        <w:gridCol w:w="12950"/>
      </w:tblGrid>
      <w:tr w:rsidR="00427E01" w:rsidRPr="00B10F01" w14:paraId="51C4559B" w14:textId="77777777" w:rsidTr="00E8215B">
        <w:trPr>
          <w:cantSplit/>
          <w:tblHeader/>
        </w:trPr>
        <w:tc>
          <w:tcPr>
            <w:tcW w:w="5000" w:type="pct"/>
            <w:shd w:val="clear" w:color="auto" w:fill="2E74B5" w:themeFill="accent1" w:themeFillShade="BF"/>
          </w:tcPr>
          <w:p w14:paraId="52E90DD4" w14:textId="78C96AE7" w:rsidR="00427E01" w:rsidRPr="00B10F01" w:rsidRDefault="00671B14" w:rsidP="00D01178">
            <w:pPr>
              <w:pStyle w:val="Heading2"/>
              <w:keepNext/>
              <w:outlineLvl w:val="1"/>
            </w:pPr>
            <w:proofErr w:type="spellStart"/>
            <w:r w:rsidRPr="00671B14">
              <w:t>État</w:t>
            </w:r>
            <w:proofErr w:type="spellEnd"/>
            <w:r w:rsidRPr="00671B14">
              <w:t xml:space="preserve"> </w:t>
            </w:r>
            <w:proofErr w:type="spellStart"/>
            <w:r w:rsidRPr="00671B14">
              <w:t>futur</w:t>
            </w:r>
            <w:proofErr w:type="spellEnd"/>
          </w:p>
        </w:tc>
      </w:tr>
      <w:tr w:rsidR="00427E01" w:rsidRPr="005B3659" w14:paraId="6DEDEFE8" w14:textId="77777777" w:rsidTr="00682A04">
        <w:trPr>
          <w:cantSplit/>
          <w:trHeight w:val="2891"/>
        </w:trPr>
        <w:sdt>
          <w:sdtPr>
            <w:id w:val="871342229"/>
            <w:placeholder>
              <w:docPart w:val="4D00B8CD89CE48598C59ECA8D27632E4"/>
            </w:placeholder>
            <w:showingPlcHdr/>
          </w:sdtPr>
          <w:sdtEndPr/>
          <w:sdtContent>
            <w:tc>
              <w:tcPr>
                <w:tcW w:w="5000" w:type="pct"/>
              </w:tcPr>
              <w:p w14:paraId="14572332" w14:textId="76621F37" w:rsidR="00427E01" w:rsidRPr="003E66D2" w:rsidRDefault="00671B14" w:rsidP="003E66D2">
                <w:pPr>
                  <w:rPr>
                    <w:lang w:val="fr-CA"/>
                  </w:rPr>
                </w:pPr>
                <w:r w:rsidRPr="003E66D2">
                  <w:rPr>
                    <w:lang w:val="fr-CA"/>
                  </w:rPr>
                  <w:t>Décrire ce que le ou les ministères envisagent comme l’état futur en ce qui concerne les personnes, les processus, l’information et la technologie.</w:t>
                </w:r>
              </w:p>
            </w:tc>
          </w:sdtContent>
        </w:sdt>
      </w:tr>
    </w:tbl>
    <w:p w14:paraId="5C1980B4" w14:textId="77777777" w:rsidR="00427E01" w:rsidRPr="00671B14" w:rsidRDefault="00427E01" w:rsidP="005D61FF">
      <w:pPr>
        <w:rPr>
          <w:lang w:val="fr-CA"/>
        </w:rPr>
      </w:pPr>
    </w:p>
    <w:tbl>
      <w:tblPr>
        <w:tblStyle w:val="TableGrid"/>
        <w:tblW w:w="5000" w:type="pct"/>
        <w:tblLook w:val="04A0" w:firstRow="1" w:lastRow="0" w:firstColumn="1" w:lastColumn="0" w:noHBand="0" w:noVBand="1"/>
        <w:tblCaption w:val="Prochaines étapes"/>
        <w:tblDescription w:val="Fournir une liste générale des prochaines étapes prévues pour régler ce problème. "/>
      </w:tblPr>
      <w:tblGrid>
        <w:gridCol w:w="12950"/>
      </w:tblGrid>
      <w:tr w:rsidR="00427E01" w:rsidRPr="00B10F01" w14:paraId="08AC2A59" w14:textId="77777777" w:rsidTr="00E8215B">
        <w:trPr>
          <w:cantSplit/>
          <w:tblHeader/>
        </w:trPr>
        <w:tc>
          <w:tcPr>
            <w:tcW w:w="5000" w:type="pct"/>
            <w:shd w:val="clear" w:color="auto" w:fill="2E74B5" w:themeFill="accent1" w:themeFillShade="BF"/>
          </w:tcPr>
          <w:p w14:paraId="596B691C" w14:textId="3BF573CB" w:rsidR="00427E01" w:rsidRPr="00B10F01" w:rsidRDefault="00671B14" w:rsidP="00D01178">
            <w:pPr>
              <w:pStyle w:val="Heading2"/>
              <w:outlineLvl w:val="1"/>
            </w:pPr>
            <w:proofErr w:type="spellStart"/>
            <w:r w:rsidRPr="00671B14">
              <w:t>Prochaines</w:t>
            </w:r>
            <w:proofErr w:type="spellEnd"/>
            <w:r w:rsidRPr="00671B14">
              <w:t xml:space="preserve"> </w:t>
            </w:r>
            <w:proofErr w:type="spellStart"/>
            <w:r w:rsidRPr="00671B14">
              <w:t>étapes</w:t>
            </w:r>
            <w:proofErr w:type="spellEnd"/>
          </w:p>
        </w:tc>
      </w:tr>
      <w:tr w:rsidR="00427E01" w:rsidRPr="005B3659" w14:paraId="2107DBC9" w14:textId="77777777" w:rsidTr="00682A04">
        <w:trPr>
          <w:cantSplit/>
          <w:trHeight w:val="3231"/>
        </w:trPr>
        <w:tc>
          <w:tcPr>
            <w:tcW w:w="5000" w:type="pct"/>
          </w:tcPr>
          <w:sdt>
            <w:sdtPr>
              <w:rPr>
                <w:lang w:val="en-US" w:eastAsia="en-CA"/>
              </w:rPr>
              <w:id w:val="-1581131088"/>
              <w:placeholder>
                <w:docPart w:val="8A9CF1C290B142E09C4E4F09E6F9E017"/>
              </w:placeholder>
            </w:sdtPr>
            <w:sdtEndPr/>
            <w:sdtContent>
              <w:p w14:paraId="73C9D546" w14:textId="42F86083" w:rsidR="00251956" w:rsidRPr="00671B14" w:rsidRDefault="00671B14" w:rsidP="00AF4DC6">
                <w:pPr>
                  <w:spacing w:after="480"/>
                  <w:rPr>
                    <w:lang w:val="fr-CA"/>
                  </w:rPr>
                </w:pPr>
                <w:r w:rsidRPr="00671B14">
                  <w:rPr>
                    <w:lang w:val="fr-CA" w:eastAsia="en-CA"/>
                  </w:rPr>
                  <w:t>Fournir une liste générale des prochaines étapes prévues pour régler ce problème.</w:t>
                </w:r>
              </w:p>
            </w:sdtContent>
          </w:sdt>
        </w:tc>
      </w:tr>
    </w:tbl>
    <w:p w14:paraId="45878383" w14:textId="77777777" w:rsidR="00427E01" w:rsidRPr="00671B14" w:rsidRDefault="00427E01" w:rsidP="005D61FF">
      <w:pPr>
        <w:rPr>
          <w:lang w:val="fr-CA"/>
        </w:rPr>
      </w:pPr>
    </w:p>
    <w:sectPr w:rsidR="00427E01" w:rsidRPr="00671B14" w:rsidSect="00227C68">
      <w:headerReference w:type="even" r:id="rId11"/>
      <w:headerReference w:type="default" r:id="rId12"/>
      <w:footerReference w:type="default" r:id="rId13"/>
      <w:headerReference w:type="first" r:id="rId14"/>
      <w:footerReference w:type="first" r:id="rId15"/>
      <w:type w:val="continuous"/>
      <w:pgSz w:w="15840" w:h="24480" w:code="3"/>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0DBC" w14:textId="77777777" w:rsidR="00BF6449" w:rsidRDefault="00BF6449" w:rsidP="005D61FF">
      <w:r>
        <w:separator/>
      </w:r>
    </w:p>
  </w:endnote>
  <w:endnote w:type="continuationSeparator" w:id="0">
    <w:p w14:paraId="52C79DEB" w14:textId="77777777" w:rsidR="00BF6449" w:rsidRDefault="00BF6449" w:rsidP="005D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41459"/>
      <w:docPartObj>
        <w:docPartGallery w:val="Page Numbers (Bottom of Page)"/>
        <w:docPartUnique/>
      </w:docPartObj>
    </w:sdtPr>
    <w:sdtEndPr>
      <w:rPr>
        <w:noProof/>
      </w:rPr>
    </w:sdtEndPr>
    <w:sdtContent>
      <w:p w14:paraId="7875A985" w14:textId="102A6061" w:rsidR="0027642F" w:rsidRDefault="0027642F" w:rsidP="004F5D7E">
        <w:pPr>
          <w:pStyle w:val="Footer"/>
          <w:tabs>
            <w:tab w:val="clear" w:pos="4680"/>
            <w:tab w:val="clear" w:pos="9360"/>
            <w:tab w:val="right" w:pos="12900"/>
          </w:tabs>
        </w:pPr>
        <w:r>
          <w:t xml:space="preserve">Page | </w:t>
        </w:r>
        <w:r>
          <w:fldChar w:fldCharType="begin"/>
        </w:r>
        <w:r>
          <w:instrText xml:space="preserve"> PAGE   \* MERGEFORMAT </w:instrText>
        </w:r>
        <w:r>
          <w:fldChar w:fldCharType="separate"/>
        </w:r>
        <w:r w:rsidR="005B3659">
          <w:rPr>
            <w:noProof/>
          </w:rPr>
          <w:t>2</w:t>
        </w:r>
        <w:r>
          <w:rPr>
            <w:noProof/>
          </w:rPr>
          <w:fldChar w:fldCharType="end"/>
        </w:r>
        <w:r w:rsidR="004F5D7E">
          <w:rPr>
            <w:noProof/>
          </w:rPr>
          <w:tab/>
        </w:r>
      </w:p>
    </w:sdtContent>
  </w:sdt>
  <w:p w14:paraId="2EB1F49E" w14:textId="77777777" w:rsidR="0027642F" w:rsidRDefault="00276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75846"/>
      <w:docPartObj>
        <w:docPartGallery w:val="Page Numbers (Bottom of Page)"/>
        <w:docPartUnique/>
      </w:docPartObj>
    </w:sdtPr>
    <w:sdtEndPr>
      <w:rPr>
        <w:color w:val="7F7F7F" w:themeColor="background1" w:themeShade="7F"/>
        <w:spacing w:val="60"/>
      </w:rPr>
    </w:sdtEndPr>
    <w:sdtContent>
      <w:p w14:paraId="2DD1E094" w14:textId="6A7A5131" w:rsidR="0027642F" w:rsidRDefault="0027642F" w:rsidP="00227C68">
        <w:pPr>
          <w:pStyle w:val="Footer"/>
          <w:pBdr>
            <w:top w:val="single" w:sz="4" w:space="1" w:color="D9D9D9" w:themeColor="background1" w:themeShade="D9"/>
          </w:pBdr>
          <w:tabs>
            <w:tab w:val="clear" w:pos="4680"/>
            <w:tab w:val="clear" w:pos="9360"/>
            <w:tab w:val="right" w:pos="12900"/>
          </w:tabs>
          <w:rPr>
            <w:b/>
            <w:bCs/>
          </w:rPr>
        </w:pPr>
        <w:r>
          <w:fldChar w:fldCharType="begin"/>
        </w:r>
        <w:r>
          <w:instrText xml:space="preserve"> PAGE   \* MERGEFORMAT </w:instrText>
        </w:r>
        <w:r>
          <w:fldChar w:fldCharType="separate"/>
        </w:r>
        <w:r w:rsidR="005B3659" w:rsidRPr="005B3659">
          <w:rPr>
            <w:b/>
            <w:bCs/>
            <w:noProof/>
          </w:rPr>
          <w:t>1</w:t>
        </w:r>
        <w:r>
          <w:rPr>
            <w:b/>
            <w:bCs/>
            <w:noProof/>
          </w:rPr>
          <w:fldChar w:fldCharType="end"/>
        </w:r>
        <w:r>
          <w:rPr>
            <w:b/>
            <w:bCs/>
          </w:rPr>
          <w:t xml:space="preserve"> | </w:t>
        </w:r>
        <w:r>
          <w:rPr>
            <w:color w:val="7F7F7F" w:themeColor="background1" w:themeShade="7F"/>
            <w:spacing w:val="60"/>
          </w:rPr>
          <w:t>Page</w:t>
        </w:r>
        <w:r w:rsidR="00227C68">
          <w:rPr>
            <w:color w:val="7F7F7F" w:themeColor="background1" w:themeShade="7F"/>
            <w:spacing w:val="60"/>
          </w:rPr>
          <w:tab/>
        </w:r>
        <w:r w:rsidR="00227C68">
          <w:rPr>
            <w:noProof/>
            <w:lang w:eastAsia="en-CA"/>
          </w:rPr>
          <w:drawing>
            <wp:inline distT="0" distB="0" distL="0" distR="0" wp14:anchorId="7189AC46" wp14:editId="769771A5">
              <wp:extent cx="1395357" cy="333773"/>
              <wp:effectExtent l="0" t="0" r="0" b="9525"/>
              <wp:docPr id="2" name="Picture 2" descr="Image de marque" title="Mot symbol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 Wordmark bw 300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13" cy="338283"/>
                      </a:xfrm>
                      <a:prstGeom prst="rect">
                        <a:avLst/>
                      </a:prstGeom>
                    </pic:spPr>
                  </pic:pic>
                </a:graphicData>
              </a:graphic>
            </wp:inline>
          </w:drawing>
        </w:r>
      </w:p>
    </w:sdtContent>
  </w:sdt>
  <w:p w14:paraId="56E86E07" w14:textId="77777777" w:rsidR="0027642F" w:rsidRDefault="0027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0C08D" w14:textId="77777777" w:rsidR="00BF6449" w:rsidRDefault="00BF6449" w:rsidP="005D61FF">
      <w:r>
        <w:separator/>
      </w:r>
    </w:p>
  </w:footnote>
  <w:footnote w:type="continuationSeparator" w:id="0">
    <w:p w14:paraId="1AD1193E" w14:textId="77777777" w:rsidR="00BF6449" w:rsidRDefault="00BF6449" w:rsidP="005D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76B0" w14:textId="5C43B89D" w:rsidR="00D30B7F" w:rsidRDefault="00D30B7F" w:rsidP="005D61FF">
    <w:pPr>
      <w:pStyle w:val="Header"/>
    </w:pPr>
    <w:bookmarkStart w:id="1" w:name="TITUS2HeaderEvenPages"/>
  </w:p>
  <w:bookmarkEnd w:id="1"/>
  <w:p w14:paraId="6FEDDAFB" w14:textId="77777777" w:rsidR="00D30B7F" w:rsidRDefault="00D30B7F" w:rsidP="005D6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343B" w14:textId="4BBF498C" w:rsidR="00D30B7F" w:rsidRDefault="00D30B7F" w:rsidP="005D61FF">
    <w:pPr>
      <w:pStyle w:val="Header"/>
    </w:pPr>
    <w:bookmarkStart w:id="2" w:name="TITUS2HeaderPrimary"/>
  </w:p>
  <w:bookmarkEnd w:id="2"/>
  <w:p w14:paraId="1017F6B2" w14:textId="77777777" w:rsidR="00D30B7F" w:rsidRDefault="00D30B7F" w:rsidP="005D6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17E3" w14:textId="022C918F" w:rsidR="00D30B7F" w:rsidRDefault="000F03FF" w:rsidP="005D61FF">
    <w:pPr>
      <w:pStyle w:val="Header"/>
    </w:pPr>
    <w:r>
      <w:rPr>
        <w:noProof/>
        <w:lang w:eastAsia="en-CA"/>
      </w:rPr>
      <w:drawing>
        <wp:inline distT="0" distB="0" distL="0" distR="0" wp14:anchorId="02D8D792" wp14:editId="64B8973E">
          <wp:extent cx="4616605" cy="653617"/>
          <wp:effectExtent l="0" t="0" r="0" b="0"/>
          <wp:docPr id="3" name="Picture 3" descr="Image de marque du Secrétariat du Conseil du Trésor du Canada." title="Secrétariat du Conseil du Trésor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S_f_Black.gif"/>
                  <pic:cNvPicPr/>
                </pic:nvPicPr>
                <pic:blipFill>
                  <a:blip r:embed="rId1">
                    <a:extLst>
                      <a:ext uri="{28A0092B-C50C-407E-A947-70E740481C1C}">
                        <a14:useLocalDpi xmlns:a14="http://schemas.microsoft.com/office/drawing/2010/main" val="0"/>
                      </a:ext>
                    </a:extLst>
                  </a:blip>
                  <a:stretch>
                    <a:fillRect/>
                  </a:stretch>
                </pic:blipFill>
                <pic:spPr>
                  <a:xfrm>
                    <a:off x="0" y="0"/>
                    <a:ext cx="4640776" cy="6570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239B"/>
    <w:multiLevelType w:val="hybridMultilevel"/>
    <w:tmpl w:val="445870CC"/>
    <w:lvl w:ilvl="0" w:tplc="CA5475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64422E"/>
    <w:multiLevelType w:val="hybridMultilevel"/>
    <w:tmpl w:val="48369D6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E320E2C"/>
    <w:multiLevelType w:val="hybridMultilevel"/>
    <w:tmpl w:val="C4AEC1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01B50C0"/>
    <w:multiLevelType w:val="hybridMultilevel"/>
    <w:tmpl w:val="20E6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2455F3"/>
    <w:multiLevelType w:val="hybridMultilevel"/>
    <w:tmpl w:val="3D624CD2"/>
    <w:lvl w:ilvl="0" w:tplc="DA5C92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EC2B04"/>
    <w:multiLevelType w:val="hybridMultilevel"/>
    <w:tmpl w:val="D68E8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01"/>
    <w:rsid w:val="00056FA9"/>
    <w:rsid w:val="000830A6"/>
    <w:rsid w:val="000A421F"/>
    <w:rsid w:val="000A7C4E"/>
    <w:rsid w:val="000C0099"/>
    <w:rsid w:val="000E66CA"/>
    <w:rsid w:val="000F03FF"/>
    <w:rsid w:val="000F0913"/>
    <w:rsid w:val="000F6CE5"/>
    <w:rsid w:val="001113E5"/>
    <w:rsid w:val="001147EE"/>
    <w:rsid w:val="001657B1"/>
    <w:rsid w:val="001741D0"/>
    <w:rsid w:val="00184E79"/>
    <w:rsid w:val="001A367E"/>
    <w:rsid w:val="001A37A8"/>
    <w:rsid w:val="001B1E71"/>
    <w:rsid w:val="001C56B9"/>
    <w:rsid w:val="001E6CEC"/>
    <w:rsid w:val="001F09C9"/>
    <w:rsid w:val="00201504"/>
    <w:rsid w:val="00201F76"/>
    <w:rsid w:val="00217BD5"/>
    <w:rsid w:val="00223BC1"/>
    <w:rsid w:val="00227C68"/>
    <w:rsid w:val="00251956"/>
    <w:rsid w:val="00254E64"/>
    <w:rsid w:val="00256873"/>
    <w:rsid w:val="002738EE"/>
    <w:rsid w:val="0027642F"/>
    <w:rsid w:val="00276A92"/>
    <w:rsid w:val="002D167F"/>
    <w:rsid w:val="003302CD"/>
    <w:rsid w:val="00336AD3"/>
    <w:rsid w:val="00352606"/>
    <w:rsid w:val="00353965"/>
    <w:rsid w:val="00371AF0"/>
    <w:rsid w:val="00395065"/>
    <w:rsid w:val="003C3660"/>
    <w:rsid w:val="003D0E54"/>
    <w:rsid w:val="003D4003"/>
    <w:rsid w:val="003E66D2"/>
    <w:rsid w:val="00410637"/>
    <w:rsid w:val="00427E01"/>
    <w:rsid w:val="00461B83"/>
    <w:rsid w:val="004B5C75"/>
    <w:rsid w:val="004D10B3"/>
    <w:rsid w:val="004F5D7E"/>
    <w:rsid w:val="004F68C1"/>
    <w:rsid w:val="00522428"/>
    <w:rsid w:val="00536A02"/>
    <w:rsid w:val="00541259"/>
    <w:rsid w:val="00545826"/>
    <w:rsid w:val="005B3659"/>
    <w:rsid w:val="005B57E0"/>
    <w:rsid w:val="005D46A4"/>
    <w:rsid w:val="005D61FF"/>
    <w:rsid w:val="005E51D4"/>
    <w:rsid w:val="005E581B"/>
    <w:rsid w:val="006039F9"/>
    <w:rsid w:val="00605779"/>
    <w:rsid w:val="00620F77"/>
    <w:rsid w:val="00660404"/>
    <w:rsid w:val="00671B14"/>
    <w:rsid w:val="00682A04"/>
    <w:rsid w:val="00684B9F"/>
    <w:rsid w:val="006B4344"/>
    <w:rsid w:val="006B67EE"/>
    <w:rsid w:val="00707C90"/>
    <w:rsid w:val="00720CD0"/>
    <w:rsid w:val="00744D46"/>
    <w:rsid w:val="00753E9A"/>
    <w:rsid w:val="00780989"/>
    <w:rsid w:val="007A0683"/>
    <w:rsid w:val="00816CD4"/>
    <w:rsid w:val="00820D9C"/>
    <w:rsid w:val="008246F4"/>
    <w:rsid w:val="008906EA"/>
    <w:rsid w:val="008A01CF"/>
    <w:rsid w:val="008B5744"/>
    <w:rsid w:val="008B5F99"/>
    <w:rsid w:val="008E0C90"/>
    <w:rsid w:val="0090271E"/>
    <w:rsid w:val="00920E93"/>
    <w:rsid w:val="00934827"/>
    <w:rsid w:val="0095676F"/>
    <w:rsid w:val="00982BF3"/>
    <w:rsid w:val="00983711"/>
    <w:rsid w:val="00993848"/>
    <w:rsid w:val="009A2A49"/>
    <w:rsid w:val="009B3D7C"/>
    <w:rsid w:val="009D4557"/>
    <w:rsid w:val="00A07F6E"/>
    <w:rsid w:val="00A33D47"/>
    <w:rsid w:val="00A76B13"/>
    <w:rsid w:val="00AC13B3"/>
    <w:rsid w:val="00AC5632"/>
    <w:rsid w:val="00AE11B9"/>
    <w:rsid w:val="00AE2FFB"/>
    <w:rsid w:val="00AE7CFE"/>
    <w:rsid w:val="00AF2431"/>
    <w:rsid w:val="00AF4DC6"/>
    <w:rsid w:val="00B1064E"/>
    <w:rsid w:val="00B10F01"/>
    <w:rsid w:val="00B602B6"/>
    <w:rsid w:val="00B82221"/>
    <w:rsid w:val="00B973EC"/>
    <w:rsid w:val="00BF0C44"/>
    <w:rsid w:val="00BF6449"/>
    <w:rsid w:val="00BF7921"/>
    <w:rsid w:val="00C22AA3"/>
    <w:rsid w:val="00C2473C"/>
    <w:rsid w:val="00C31A4D"/>
    <w:rsid w:val="00C35923"/>
    <w:rsid w:val="00C9364D"/>
    <w:rsid w:val="00CF2896"/>
    <w:rsid w:val="00D01178"/>
    <w:rsid w:val="00D05B6B"/>
    <w:rsid w:val="00D30B7F"/>
    <w:rsid w:val="00D60B7E"/>
    <w:rsid w:val="00D925D6"/>
    <w:rsid w:val="00D9437F"/>
    <w:rsid w:val="00DA3C59"/>
    <w:rsid w:val="00DC781F"/>
    <w:rsid w:val="00DE3B0B"/>
    <w:rsid w:val="00E03269"/>
    <w:rsid w:val="00E062AA"/>
    <w:rsid w:val="00E3668A"/>
    <w:rsid w:val="00E54FDE"/>
    <w:rsid w:val="00E8215B"/>
    <w:rsid w:val="00EA749C"/>
    <w:rsid w:val="00ED2171"/>
    <w:rsid w:val="00EE57E2"/>
    <w:rsid w:val="00F0099E"/>
    <w:rsid w:val="00F53216"/>
    <w:rsid w:val="00F73533"/>
    <w:rsid w:val="00FE3C48"/>
    <w:rsid w:val="00FE4568"/>
    <w:rsid w:val="00FF6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9436F"/>
  <w15:docId w15:val="{22065D81-0D38-4FDC-9961-F64E4CC5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FF"/>
    <w:rPr>
      <w:rFonts w:ascii="Arial" w:hAnsi="Arial"/>
      <w:sz w:val="24"/>
      <w:szCs w:val="24"/>
    </w:rPr>
  </w:style>
  <w:style w:type="paragraph" w:styleId="Heading1">
    <w:name w:val="heading 1"/>
    <w:basedOn w:val="Normal"/>
    <w:next w:val="Normal"/>
    <w:link w:val="Heading1Char"/>
    <w:uiPriority w:val="9"/>
    <w:qFormat/>
    <w:rsid w:val="000C0099"/>
    <w:pPr>
      <w:keepNext/>
      <w:keepLines/>
      <w:spacing w:before="240" w:after="0" w:line="480" w:lineRule="auto"/>
      <w:jc w:val="center"/>
      <w:outlineLvl w:val="0"/>
    </w:pPr>
    <w:rPr>
      <w:rFonts w:eastAsia="Times New Roman" w:cs="Arial"/>
      <w:b/>
      <w:sz w:val="32"/>
      <w:szCs w:val="32"/>
    </w:rPr>
  </w:style>
  <w:style w:type="paragraph" w:styleId="Heading2">
    <w:name w:val="heading 2"/>
    <w:basedOn w:val="Normal"/>
    <w:next w:val="Normal"/>
    <w:link w:val="Heading2Char"/>
    <w:uiPriority w:val="9"/>
    <w:unhideWhenUsed/>
    <w:qFormat/>
    <w:rsid w:val="00D01178"/>
    <w:pPr>
      <w:spacing w:after="0" w:line="240" w:lineRule="auto"/>
      <w:outlineLvl w:val="1"/>
    </w:pPr>
    <w:rPr>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606"/>
    <w:pPr>
      <w:spacing w:after="0" w:line="240" w:lineRule="auto"/>
      <w:ind w:left="720"/>
      <w:contextualSpacing/>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35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06"/>
  </w:style>
  <w:style w:type="paragraph" w:styleId="Footer">
    <w:name w:val="footer"/>
    <w:basedOn w:val="Normal"/>
    <w:link w:val="FooterChar"/>
    <w:uiPriority w:val="99"/>
    <w:unhideWhenUsed/>
    <w:rsid w:val="0035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06"/>
  </w:style>
  <w:style w:type="paragraph" w:styleId="BalloonText">
    <w:name w:val="Balloon Text"/>
    <w:basedOn w:val="Normal"/>
    <w:link w:val="BalloonTextChar"/>
    <w:uiPriority w:val="99"/>
    <w:semiHidden/>
    <w:unhideWhenUsed/>
    <w:rsid w:val="001E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EC"/>
    <w:rPr>
      <w:rFonts w:ascii="Segoe UI" w:hAnsi="Segoe UI" w:cs="Segoe UI"/>
      <w:sz w:val="18"/>
      <w:szCs w:val="18"/>
    </w:rPr>
  </w:style>
  <w:style w:type="character" w:styleId="PlaceholderText">
    <w:name w:val="Placeholder Text"/>
    <w:basedOn w:val="DefaultParagraphFont"/>
    <w:uiPriority w:val="99"/>
    <w:semiHidden/>
    <w:rsid w:val="00816CD4"/>
    <w:rPr>
      <w:color w:val="808080"/>
    </w:rPr>
  </w:style>
  <w:style w:type="character" w:styleId="Hyperlink">
    <w:name w:val="Hyperlink"/>
    <w:basedOn w:val="DefaultParagraphFont"/>
    <w:uiPriority w:val="99"/>
    <w:unhideWhenUsed/>
    <w:rsid w:val="00184E79"/>
    <w:rPr>
      <w:color w:val="0563C1" w:themeColor="hyperlink"/>
      <w:u w:val="single"/>
    </w:rPr>
  </w:style>
  <w:style w:type="character" w:styleId="CommentReference">
    <w:name w:val="annotation reference"/>
    <w:basedOn w:val="DefaultParagraphFont"/>
    <w:uiPriority w:val="99"/>
    <w:semiHidden/>
    <w:unhideWhenUsed/>
    <w:rsid w:val="00B10F01"/>
    <w:rPr>
      <w:sz w:val="16"/>
      <w:szCs w:val="16"/>
    </w:rPr>
  </w:style>
  <w:style w:type="paragraph" w:styleId="CommentText">
    <w:name w:val="annotation text"/>
    <w:basedOn w:val="Normal"/>
    <w:link w:val="CommentTextChar"/>
    <w:uiPriority w:val="99"/>
    <w:semiHidden/>
    <w:unhideWhenUsed/>
    <w:rsid w:val="00B10F01"/>
    <w:pPr>
      <w:spacing w:line="240" w:lineRule="auto"/>
    </w:pPr>
    <w:rPr>
      <w:sz w:val="20"/>
      <w:szCs w:val="20"/>
    </w:rPr>
  </w:style>
  <w:style w:type="character" w:customStyle="1" w:styleId="CommentTextChar">
    <w:name w:val="Comment Text Char"/>
    <w:basedOn w:val="DefaultParagraphFont"/>
    <w:link w:val="CommentText"/>
    <w:uiPriority w:val="99"/>
    <w:semiHidden/>
    <w:rsid w:val="00B10F01"/>
    <w:rPr>
      <w:sz w:val="20"/>
      <w:szCs w:val="20"/>
    </w:rPr>
  </w:style>
  <w:style w:type="paragraph" w:styleId="CommentSubject">
    <w:name w:val="annotation subject"/>
    <w:basedOn w:val="CommentText"/>
    <w:next w:val="CommentText"/>
    <w:link w:val="CommentSubjectChar"/>
    <w:uiPriority w:val="99"/>
    <w:semiHidden/>
    <w:unhideWhenUsed/>
    <w:rsid w:val="00B10F01"/>
    <w:rPr>
      <w:b/>
      <w:bCs/>
    </w:rPr>
  </w:style>
  <w:style w:type="character" w:customStyle="1" w:styleId="CommentSubjectChar">
    <w:name w:val="Comment Subject Char"/>
    <w:basedOn w:val="CommentTextChar"/>
    <w:link w:val="CommentSubject"/>
    <w:uiPriority w:val="99"/>
    <w:semiHidden/>
    <w:rsid w:val="00B10F01"/>
    <w:rPr>
      <w:b/>
      <w:bCs/>
      <w:sz w:val="20"/>
      <w:szCs w:val="20"/>
    </w:rPr>
  </w:style>
  <w:style w:type="character" w:customStyle="1" w:styleId="Heading1Char">
    <w:name w:val="Heading 1 Char"/>
    <w:basedOn w:val="DefaultParagraphFont"/>
    <w:link w:val="Heading1"/>
    <w:uiPriority w:val="9"/>
    <w:rsid w:val="000C0099"/>
    <w:rPr>
      <w:rFonts w:ascii="Arial" w:eastAsia="Times New Roman" w:hAnsi="Arial" w:cs="Arial"/>
      <w:b/>
      <w:sz w:val="32"/>
      <w:szCs w:val="32"/>
    </w:rPr>
  </w:style>
  <w:style w:type="character" w:customStyle="1" w:styleId="Heading2Char">
    <w:name w:val="Heading 2 Char"/>
    <w:basedOn w:val="DefaultParagraphFont"/>
    <w:link w:val="Heading2"/>
    <w:uiPriority w:val="9"/>
    <w:rsid w:val="00D01178"/>
    <w:rPr>
      <w:rFonts w:ascii="Arial" w:hAnsi="Arial"/>
      <w:b/>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pol/doc-fra.aspx?id=325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tproddespti@tbs-sct.gc.ca" TargetMode="External"/><Relationship Id="rId4" Type="http://schemas.openxmlformats.org/officeDocument/2006/relationships/settings" Target="settings.xml"/><Relationship Id="rId9" Type="http://schemas.openxmlformats.org/officeDocument/2006/relationships/hyperlink" Target="mailto:itprod-despti@tbs-sct.gc.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F445D833A4EE1958CA7EF31E7795B"/>
        <w:category>
          <w:name w:val="General"/>
          <w:gallery w:val="placeholder"/>
        </w:category>
        <w:types>
          <w:type w:val="bbPlcHdr"/>
        </w:types>
        <w:behaviors>
          <w:behavior w:val="content"/>
        </w:behaviors>
        <w:guid w:val="{9B125BC8-30BD-4453-9E98-82E0914E74EC}"/>
      </w:docPartPr>
      <w:docPartBody>
        <w:p w:rsidR="00957B69" w:rsidRDefault="00957B69" w:rsidP="00AF2431">
          <w:pPr>
            <w:spacing w:after="0" w:line="240" w:lineRule="auto"/>
          </w:pPr>
          <w:r>
            <w:t>Provide a succinct problem statement (ideally a single sentence) which describes the business problem, the key stakeholders affected, and the reason why this is important.</w:t>
          </w:r>
        </w:p>
        <w:p w:rsidR="00957B69" w:rsidRDefault="00957B69" w:rsidP="00AF2431">
          <w:pPr>
            <w:spacing w:after="0" w:line="240" w:lineRule="auto"/>
          </w:pPr>
        </w:p>
        <w:p w:rsidR="002225DB" w:rsidRDefault="00957B69">
          <w:r>
            <w:t>Example: Department XYZ lacks a capability to manage the end-to-end client journey of Canadian citizens resulting in service 20% below standard and lost files.</w:t>
          </w:r>
        </w:p>
      </w:docPartBody>
    </w:docPart>
    <w:docPart>
      <w:docPartPr>
        <w:name w:val="8BA52A63712D4F999EDFB5810861E4A1"/>
        <w:category>
          <w:name w:val="General"/>
          <w:gallery w:val="placeholder"/>
        </w:category>
        <w:types>
          <w:type w:val="bbPlcHdr"/>
        </w:types>
        <w:behaviors>
          <w:behavior w:val="content"/>
        </w:behaviors>
        <w:guid w:val="{DAC4FC1C-2336-42D2-909C-9A490A8E8DF8}"/>
      </w:docPartPr>
      <w:docPartBody>
        <w:p w:rsidR="002225DB" w:rsidRDefault="00E03E50" w:rsidP="00E03E50">
          <w:pPr>
            <w:pStyle w:val="8BA52A63712D4F999EDFB5810861E4A113"/>
          </w:pPr>
          <w:r w:rsidRPr="00353965">
            <w:rPr>
              <w:lang w:val="fr-CA"/>
            </w:rPr>
            <w:t>Préciser le contexte dans lequel le problème survient et fournir des données objectives, comme des IRC ou des mesures, qui démontrent l’ampleur du problème.</w:t>
          </w:r>
        </w:p>
      </w:docPartBody>
    </w:docPart>
    <w:docPart>
      <w:docPartPr>
        <w:name w:val="CA2E1D40A29D4267BFE2453EF8E33F8C"/>
        <w:category>
          <w:name w:val="General"/>
          <w:gallery w:val="placeholder"/>
        </w:category>
        <w:types>
          <w:type w:val="bbPlcHdr"/>
        </w:types>
        <w:behaviors>
          <w:behavior w:val="content"/>
        </w:behaviors>
        <w:guid w:val="{A423CEFF-DCF6-4497-9EE8-715C4A91699F}"/>
      </w:docPartPr>
      <w:docPartBody>
        <w:p w:rsidR="002225DB" w:rsidRDefault="00E03E50" w:rsidP="00E03E50">
          <w:pPr>
            <w:pStyle w:val="CA2E1D40A29D4267BFE2453EF8E33F8C2"/>
          </w:pPr>
          <w:r w:rsidRPr="00353965">
            <w:rPr>
              <w:lang w:val="fr-CA"/>
            </w:rPr>
            <w:t>Il est important de déterminer la cause profonde pour s’assurer que toute mesure prise plus tard pour régler le problème tiendra compte des causes du problème et qu’à l’avenir, elle ne sera pas assujettie aux mêmes circonstances.</w:t>
          </w:r>
        </w:p>
      </w:docPartBody>
    </w:docPart>
    <w:docPart>
      <w:docPartPr>
        <w:name w:val="F532C42E9C95403683902361DB589533"/>
        <w:category>
          <w:name w:val="General"/>
          <w:gallery w:val="placeholder"/>
        </w:category>
        <w:types>
          <w:type w:val="bbPlcHdr"/>
        </w:types>
        <w:behaviors>
          <w:behavior w:val="content"/>
        </w:behaviors>
        <w:guid w:val="{A18921BA-CB5A-45E1-A9A1-63BBE9A524E2}"/>
      </w:docPartPr>
      <w:docPartBody>
        <w:p w:rsidR="002225DB" w:rsidRDefault="003B0E8C" w:rsidP="003B0E8C">
          <w:pPr>
            <w:pStyle w:val="F532C42E9C95403683902361DB589533"/>
          </w:pPr>
          <w:r w:rsidRPr="00875E9F">
            <w:rPr>
              <w:rStyle w:val="PlaceholderText"/>
            </w:rPr>
            <w:t>Click here to enter text.</w:t>
          </w:r>
        </w:p>
      </w:docPartBody>
    </w:docPart>
    <w:docPart>
      <w:docPartPr>
        <w:name w:val="4D00B8CD89CE48598C59ECA8D27632E4"/>
        <w:category>
          <w:name w:val="General"/>
          <w:gallery w:val="placeholder"/>
        </w:category>
        <w:types>
          <w:type w:val="bbPlcHdr"/>
        </w:types>
        <w:behaviors>
          <w:behavior w:val="content"/>
        </w:behaviors>
        <w:guid w:val="{0753BAE5-8480-4C04-9190-59B2D4C4D4DD}"/>
      </w:docPartPr>
      <w:docPartBody>
        <w:p w:rsidR="002225DB" w:rsidRDefault="00E03E50" w:rsidP="00E03E50">
          <w:pPr>
            <w:pStyle w:val="4D00B8CD89CE48598C59ECA8D27632E412"/>
          </w:pPr>
          <w:r w:rsidRPr="003E66D2">
            <w:rPr>
              <w:lang w:val="fr-CA"/>
            </w:rPr>
            <w:t>Décrire ce que le ou les ministères envisagent comme l’état futur en ce qui concerne les personnes, les processus, l’information et la technologie.</w:t>
          </w:r>
        </w:p>
      </w:docPartBody>
    </w:docPart>
    <w:docPart>
      <w:docPartPr>
        <w:name w:val="8A9CF1C290B142E09C4E4F09E6F9E017"/>
        <w:category>
          <w:name w:val="General"/>
          <w:gallery w:val="placeholder"/>
        </w:category>
        <w:types>
          <w:type w:val="bbPlcHdr"/>
        </w:types>
        <w:behaviors>
          <w:behavior w:val="content"/>
        </w:behaviors>
        <w:guid w:val="{4C01E63E-AC41-446B-90B3-BB0895D75FF4}"/>
      </w:docPartPr>
      <w:docPartBody>
        <w:p w:rsidR="002225DB" w:rsidRDefault="003B0E8C" w:rsidP="003B0E8C">
          <w:pPr>
            <w:pStyle w:val="8A9CF1C290B142E09C4E4F09E6F9E017"/>
          </w:pPr>
          <w:r w:rsidRPr="00875E9F">
            <w:rPr>
              <w:rStyle w:val="PlaceholderText"/>
            </w:rPr>
            <w:t>Click here to enter text.</w:t>
          </w:r>
        </w:p>
      </w:docPartBody>
    </w:docPart>
    <w:docPart>
      <w:docPartPr>
        <w:name w:val="81A8F42140FF4863AEA7CC242307F6A4"/>
        <w:category>
          <w:name w:val="General"/>
          <w:gallery w:val="placeholder"/>
        </w:category>
        <w:types>
          <w:type w:val="bbPlcHdr"/>
        </w:types>
        <w:behaviors>
          <w:behavior w:val="content"/>
        </w:behaviors>
        <w:guid w:val="{317E7751-BD17-45E0-8143-B31BADAD78E8}"/>
      </w:docPartPr>
      <w:docPartBody>
        <w:p w:rsidR="002225DB" w:rsidRDefault="00E03E50" w:rsidP="00E03E50">
          <w:pPr>
            <w:pStyle w:val="81A8F42140FF4863AEA7CC242307F6A410"/>
          </w:pPr>
          <w:r w:rsidRPr="005E51D4">
            <w:rPr>
              <w:rStyle w:val="PlaceholderText"/>
              <w:lang w:val="fr-CA"/>
            </w:rPr>
            <w:t>Insérez votre texte.</w:t>
          </w:r>
        </w:p>
      </w:docPartBody>
    </w:docPart>
    <w:docPart>
      <w:docPartPr>
        <w:name w:val="E2C7B0977BE14E04B3013F3CA700656F"/>
        <w:category>
          <w:name w:val="General"/>
          <w:gallery w:val="placeholder"/>
        </w:category>
        <w:types>
          <w:type w:val="bbPlcHdr"/>
        </w:types>
        <w:behaviors>
          <w:behavior w:val="content"/>
        </w:behaviors>
        <w:guid w:val="{2E9A0242-D07C-41FA-988F-E28DD9653306}"/>
      </w:docPartPr>
      <w:docPartBody>
        <w:p w:rsidR="002225DB" w:rsidRDefault="00E03E50" w:rsidP="00E03E50">
          <w:pPr>
            <w:pStyle w:val="E2C7B0977BE14E04B3013F3CA700656F10"/>
          </w:pPr>
          <w:r w:rsidRPr="005E51D4">
            <w:rPr>
              <w:rStyle w:val="PlaceholderText"/>
              <w:lang w:val="fr-CA"/>
            </w:rPr>
            <w:t>Insérez votre texte.</w:t>
          </w:r>
        </w:p>
      </w:docPartBody>
    </w:docPart>
    <w:docPart>
      <w:docPartPr>
        <w:name w:val="99E28E397A5344AF82EE400A2EC63152"/>
        <w:category>
          <w:name w:val="General"/>
          <w:gallery w:val="placeholder"/>
        </w:category>
        <w:types>
          <w:type w:val="bbPlcHdr"/>
        </w:types>
        <w:behaviors>
          <w:behavior w:val="content"/>
        </w:behaviors>
        <w:guid w:val="{E8B9FC2D-17DC-476C-B47F-4580D5F4F54D}"/>
      </w:docPartPr>
      <w:docPartBody>
        <w:p w:rsidR="002225DB" w:rsidRDefault="00E03E50" w:rsidP="00E03E50">
          <w:pPr>
            <w:pStyle w:val="99E28E397A5344AF82EE400A2EC6315210"/>
          </w:pPr>
          <w:r w:rsidRPr="005E51D4">
            <w:rPr>
              <w:rStyle w:val="PlaceholderText"/>
              <w:lang w:val="fr-CA"/>
            </w:rPr>
            <w:t>Insérez votre texte.</w:t>
          </w:r>
        </w:p>
      </w:docPartBody>
    </w:docPart>
    <w:docPart>
      <w:docPartPr>
        <w:name w:val="571684C9222840EAB2DA72FCEE45E62C"/>
        <w:category>
          <w:name w:val="General"/>
          <w:gallery w:val="placeholder"/>
        </w:category>
        <w:types>
          <w:type w:val="bbPlcHdr"/>
        </w:types>
        <w:behaviors>
          <w:behavior w:val="content"/>
        </w:behaviors>
        <w:guid w:val="{5111BF34-5415-4321-AF0D-1BA27B0977E8}"/>
      </w:docPartPr>
      <w:docPartBody>
        <w:p w:rsidR="002225DB" w:rsidRDefault="00E03E50" w:rsidP="00E03E50">
          <w:pPr>
            <w:pStyle w:val="571684C9222840EAB2DA72FCEE45E62C9"/>
          </w:pPr>
          <w:r w:rsidRPr="005E51D4">
            <w:rPr>
              <w:rStyle w:val="PlaceholderText"/>
              <w:lang w:val="fr-CA"/>
            </w:rPr>
            <w:t>Insérez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50C0"/>
    <w:multiLevelType w:val="hybridMultilevel"/>
    <w:tmpl w:val="20E6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8C"/>
    <w:rsid w:val="00011F9A"/>
    <w:rsid w:val="002225DB"/>
    <w:rsid w:val="002440DB"/>
    <w:rsid w:val="003B0E8C"/>
    <w:rsid w:val="00405A48"/>
    <w:rsid w:val="00957B69"/>
    <w:rsid w:val="00A00669"/>
    <w:rsid w:val="00A13724"/>
    <w:rsid w:val="00C765D3"/>
    <w:rsid w:val="00E03E50"/>
    <w:rsid w:val="00F22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E50"/>
    <w:rPr>
      <w:color w:val="808080"/>
    </w:rPr>
  </w:style>
  <w:style w:type="paragraph" w:styleId="ListParagraph">
    <w:name w:val="List Paragraph"/>
    <w:basedOn w:val="Normal"/>
    <w:uiPriority w:val="34"/>
    <w:qFormat/>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8BA52A63712D4F999EDFB5810861E4A1">
    <w:name w:val="8BA52A63712D4F999EDFB5810861E4A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F532C42E9C95403683902361DB589533">
    <w:name w:val="F532C42E9C95403683902361DB589533"/>
    <w:rsid w:val="003B0E8C"/>
    <w:rPr>
      <w:rFonts w:ascii="Arial" w:eastAsiaTheme="minorHAnsi" w:hAnsi="Arial"/>
      <w:sz w:val="24"/>
      <w:szCs w:val="24"/>
      <w:lang w:eastAsia="en-US"/>
    </w:rPr>
  </w:style>
  <w:style w:type="paragraph" w:styleId="Header">
    <w:name w:val="header"/>
    <w:basedOn w:val="Normal"/>
    <w:link w:val="HeaderChar"/>
    <w:uiPriority w:val="99"/>
    <w:unhideWhenUsed/>
    <w:rsid w:val="003B0E8C"/>
    <w:pPr>
      <w:tabs>
        <w:tab w:val="center" w:pos="4680"/>
        <w:tab w:val="right" w:pos="9360"/>
      </w:tabs>
      <w:spacing w:after="0" w:line="240" w:lineRule="auto"/>
    </w:pPr>
    <w:rPr>
      <w:rFonts w:ascii="Arial" w:eastAsiaTheme="minorHAnsi" w:hAnsi="Arial"/>
      <w:sz w:val="24"/>
      <w:szCs w:val="24"/>
      <w:lang w:eastAsia="en-US"/>
    </w:rPr>
  </w:style>
  <w:style w:type="character" w:customStyle="1" w:styleId="HeaderChar">
    <w:name w:val="Header Char"/>
    <w:basedOn w:val="DefaultParagraphFont"/>
    <w:link w:val="Header"/>
    <w:uiPriority w:val="99"/>
    <w:rsid w:val="003B0E8C"/>
    <w:rPr>
      <w:rFonts w:ascii="Arial" w:eastAsiaTheme="minorHAnsi" w:hAnsi="Arial"/>
      <w:sz w:val="24"/>
      <w:szCs w:val="24"/>
      <w:lang w:eastAsia="en-US"/>
    </w:rPr>
  </w:style>
  <w:style w:type="paragraph" w:customStyle="1" w:styleId="8BA52A63712D4F999EDFB5810861E4A11">
    <w:name w:val="8BA52A63712D4F999EDFB5810861E4A1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
    <w:name w:val="4D00B8CD89CE48598C59ECA8D27632E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8A9CF1C290B142E09C4E4F09E6F9E017">
    <w:name w:val="8A9CF1C290B142E09C4E4F09E6F9E017"/>
    <w:rsid w:val="003B0E8C"/>
    <w:rPr>
      <w:rFonts w:ascii="Arial" w:eastAsiaTheme="minorHAnsi" w:hAnsi="Arial"/>
      <w:sz w:val="24"/>
      <w:szCs w:val="24"/>
      <w:lang w:eastAsia="en-US"/>
    </w:rPr>
  </w:style>
  <w:style w:type="paragraph" w:styleId="BalloonText">
    <w:name w:val="Balloon Text"/>
    <w:basedOn w:val="Normal"/>
    <w:link w:val="BalloonTextChar"/>
    <w:uiPriority w:val="99"/>
    <w:semiHidden/>
    <w:unhideWhenUsed/>
    <w:rsid w:val="003B0E8C"/>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0E8C"/>
    <w:rPr>
      <w:rFonts w:ascii="Segoe UI" w:eastAsiaTheme="minorHAnsi" w:hAnsi="Segoe UI" w:cs="Segoe UI"/>
      <w:sz w:val="18"/>
      <w:szCs w:val="18"/>
      <w:lang w:eastAsia="en-US"/>
    </w:rPr>
  </w:style>
  <w:style w:type="paragraph" w:customStyle="1" w:styleId="8BA52A63712D4F999EDFB5810861E4A12">
    <w:name w:val="8BA52A63712D4F999EDFB5810861E4A12"/>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1">
    <w:name w:val="4D00B8CD89CE48598C59ECA8D27632E4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2878D51040AE434FA5DA17B3BC1F3B27">
    <w:name w:val="2878D51040AE434FA5DA17B3BC1F3B27"/>
    <w:rsid w:val="003B0E8C"/>
    <w:rPr>
      <w:rFonts w:ascii="Arial" w:eastAsiaTheme="minorHAnsi" w:hAnsi="Arial"/>
      <w:sz w:val="24"/>
      <w:szCs w:val="24"/>
      <w:lang w:eastAsia="en-US"/>
    </w:rPr>
  </w:style>
  <w:style w:type="paragraph" w:customStyle="1" w:styleId="C0247DCEFE604980A448E56056651326">
    <w:name w:val="C0247DCEFE604980A448E56056651326"/>
    <w:rsid w:val="003B0E8C"/>
    <w:rPr>
      <w:rFonts w:ascii="Arial" w:eastAsiaTheme="minorHAnsi" w:hAnsi="Arial"/>
      <w:sz w:val="24"/>
      <w:szCs w:val="24"/>
      <w:lang w:eastAsia="en-US"/>
    </w:rPr>
  </w:style>
  <w:style w:type="paragraph" w:customStyle="1" w:styleId="81A8F42140FF4863AEA7CC242307F6A4">
    <w:name w:val="81A8F42140FF4863AEA7CC242307F6A4"/>
    <w:rsid w:val="003B0E8C"/>
    <w:rPr>
      <w:rFonts w:ascii="Arial" w:eastAsiaTheme="minorHAnsi" w:hAnsi="Arial"/>
      <w:sz w:val="24"/>
      <w:szCs w:val="24"/>
      <w:lang w:eastAsia="en-US"/>
    </w:rPr>
  </w:style>
  <w:style w:type="paragraph" w:customStyle="1" w:styleId="E2C7B0977BE14E04B3013F3CA700656F">
    <w:name w:val="E2C7B0977BE14E04B3013F3CA700656F"/>
    <w:rsid w:val="003B0E8C"/>
    <w:rPr>
      <w:rFonts w:ascii="Arial" w:eastAsiaTheme="minorHAnsi" w:hAnsi="Arial"/>
      <w:sz w:val="24"/>
      <w:szCs w:val="24"/>
      <w:lang w:eastAsia="en-US"/>
    </w:rPr>
  </w:style>
  <w:style w:type="paragraph" w:customStyle="1" w:styleId="99E28E397A5344AF82EE400A2EC63152">
    <w:name w:val="99E28E397A5344AF82EE400A2EC63152"/>
    <w:rsid w:val="003B0E8C"/>
    <w:rPr>
      <w:rFonts w:ascii="Arial" w:eastAsiaTheme="minorHAnsi" w:hAnsi="Arial"/>
      <w:sz w:val="24"/>
      <w:szCs w:val="24"/>
      <w:lang w:eastAsia="en-US"/>
    </w:rPr>
  </w:style>
  <w:style w:type="paragraph" w:styleId="CommentText">
    <w:name w:val="annotation text"/>
    <w:basedOn w:val="Normal"/>
    <w:link w:val="CommentTextChar"/>
    <w:uiPriority w:val="99"/>
    <w:semiHidden/>
    <w:unhideWhenUsed/>
    <w:rsid w:val="003B0E8C"/>
    <w:pPr>
      <w:spacing w:line="240" w:lineRule="auto"/>
    </w:pPr>
    <w:rPr>
      <w:rFonts w:ascii="Arial" w:eastAsiaTheme="minorHAnsi" w:hAnsi="Arial"/>
      <w:sz w:val="20"/>
      <w:szCs w:val="20"/>
      <w:lang w:eastAsia="en-US"/>
    </w:rPr>
  </w:style>
  <w:style w:type="character" w:customStyle="1" w:styleId="CommentTextChar">
    <w:name w:val="Comment Text Char"/>
    <w:basedOn w:val="DefaultParagraphFont"/>
    <w:link w:val="CommentText"/>
    <w:uiPriority w:val="99"/>
    <w:semiHidden/>
    <w:rsid w:val="003B0E8C"/>
    <w:rPr>
      <w:rFonts w:ascii="Arial" w:eastAsiaTheme="minorHAnsi" w:hAnsi="Arial"/>
      <w:sz w:val="20"/>
      <w:szCs w:val="20"/>
      <w:lang w:eastAsia="en-US"/>
    </w:rPr>
  </w:style>
  <w:style w:type="paragraph" w:customStyle="1" w:styleId="8BA52A63712D4F999EDFB5810861E4A13">
    <w:name w:val="8BA52A63712D4F999EDFB5810861E4A13"/>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2">
    <w:name w:val="4D00B8CD89CE48598C59ECA8D27632E42"/>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
    <w:name w:val="571684C9222840EAB2DA72FCEE45E62C"/>
    <w:rsid w:val="003B0E8C"/>
    <w:rPr>
      <w:rFonts w:ascii="Arial" w:eastAsiaTheme="minorHAnsi" w:hAnsi="Arial"/>
      <w:sz w:val="24"/>
      <w:szCs w:val="24"/>
      <w:lang w:eastAsia="en-US"/>
    </w:rPr>
  </w:style>
  <w:style w:type="paragraph" w:customStyle="1" w:styleId="81A8F42140FF4863AEA7CC242307F6A41">
    <w:name w:val="81A8F42140FF4863AEA7CC242307F6A41"/>
    <w:rsid w:val="003B0E8C"/>
    <w:rPr>
      <w:rFonts w:ascii="Arial" w:eastAsiaTheme="minorHAnsi" w:hAnsi="Arial"/>
      <w:sz w:val="24"/>
      <w:szCs w:val="24"/>
      <w:lang w:eastAsia="en-US"/>
    </w:rPr>
  </w:style>
  <w:style w:type="paragraph" w:customStyle="1" w:styleId="E2C7B0977BE14E04B3013F3CA700656F1">
    <w:name w:val="E2C7B0977BE14E04B3013F3CA700656F1"/>
    <w:rsid w:val="003B0E8C"/>
    <w:rPr>
      <w:rFonts w:ascii="Arial" w:eastAsiaTheme="minorHAnsi" w:hAnsi="Arial"/>
      <w:sz w:val="24"/>
      <w:szCs w:val="24"/>
      <w:lang w:eastAsia="en-US"/>
    </w:rPr>
  </w:style>
  <w:style w:type="paragraph" w:customStyle="1" w:styleId="99E28E397A5344AF82EE400A2EC631521">
    <w:name w:val="99E28E397A5344AF82EE400A2EC631521"/>
    <w:rsid w:val="003B0E8C"/>
    <w:rPr>
      <w:rFonts w:ascii="Arial" w:eastAsiaTheme="minorHAnsi" w:hAnsi="Arial"/>
      <w:sz w:val="24"/>
      <w:szCs w:val="24"/>
      <w:lang w:eastAsia="en-US"/>
    </w:rPr>
  </w:style>
  <w:style w:type="paragraph" w:customStyle="1" w:styleId="8BA52A63712D4F999EDFB5810861E4A14">
    <w:name w:val="8BA52A63712D4F999EDFB5810861E4A1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3">
    <w:name w:val="4D00B8CD89CE48598C59ECA8D27632E43"/>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1">
    <w:name w:val="571684C9222840EAB2DA72FCEE45E62C1"/>
    <w:rsid w:val="003B0E8C"/>
    <w:rPr>
      <w:rFonts w:ascii="Arial" w:eastAsiaTheme="minorHAnsi" w:hAnsi="Arial"/>
      <w:sz w:val="24"/>
      <w:szCs w:val="24"/>
      <w:lang w:eastAsia="en-US"/>
    </w:rPr>
  </w:style>
  <w:style w:type="paragraph" w:customStyle="1" w:styleId="81A8F42140FF4863AEA7CC242307F6A42">
    <w:name w:val="81A8F42140FF4863AEA7CC242307F6A42"/>
    <w:rsid w:val="003B0E8C"/>
    <w:rPr>
      <w:rFonts w:ascii="Arial" w:eastAsiaTheme="minorHAnsi" w:hAnsi="Arial"/>
      <w:sz w:val="24"/>
      <w:szCs w:val="24"/>
      <w:lang w:eastAsia="en-US"/>
    </w:rPr>
  </w:style>
  <w:style w:type="paragraph" w:customStyle="1" w:styleId="E2C7B0977BE14E04B3013F3CA700656F2">
    <w:name w:val="E2C7B0977BE14E04B3013F3CA700656F2"/>
    <w:rsid w:val="003B0E8C"/>
    <w:rPr>
      <w:rFonts w:ascii="Arial" w:eastAsiaTheme="minorHAnsi" w:hAnsi="Arial"/>
      <w:sz w:val="24"/>
      <w:szCs w:val="24"/>
      <w:lang w:eastAsia="en-US"/>
    </w:rPr>
  </w:style>
  <w:style w:type="paragraph" w:customStyle="1" w:styleId="99E28E397A5344AF82EE400A2EC631522">
    <w:name w:val="99E28E397A5344AF82EE400A2EC631522"/>
    <w:rsid w:val="003B0E8C"/>
    <w:rPr>
      <w:rFonts w:ascii="Arial" w:eastAsiaTheme="minorHAnsi" w:hAnsi="Arial"/>
      <w:sz w:val="24"/>
      <w:szCs w:val="24"/>
      <w:lang w:eastAsia="en-US"/>
    </w:rPr>
  </w:style>
  <w:style w:type="paragraph" w:customStyle="1" w:styleId="8BA52A63712D4F999EDFB5810861E4A15">
    <w:name w:val="8BA52A63712D4F999EDFB5810861E4A15"/>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4">
    <w:name w:val="4D00B8CD89CE48598C59ECA8D27632E4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2">
    <w:name w:val="571684C9222840EAB2DA72FCEE45E62C2"/>
    <w:rsid w:val="003B0E8C"/>
    <w:rPr>
      <w:rFonts w:ascii="Arial" w:eastAsiaTheme="minorHAnsi" w:hAnsi="Arial"/>
      <w:sz w:val="24"/>
      <w:szCs w:val="24"/>
      <w:lang w:eastAsia="en-US"/>
    </w:rPr>
  </w:style>
  <w:style w:type="paragraph" w:customStyle="1" w:styleId="81A8F42140FF4863AEA7CC242307F6A43">
    <w:name w:val="81A8F42140FF4863AEA7CC242307F6A43"/>
    <w:rsid w:val="003B0E8C"/>
    <w:rPr>
      <w:rFonts w:ascii="Arial" w:eastAsiaTheme="minorHAnsi" w:hAnsi="Arial"/>
      <w:sz w:val="24"/>
      <w:szCs w:val="24"/>
      <w:lang w:eastAsia="en-US"/>
    </w:rPr>
  </w:style>
  <w:style w:type="paragraph" w:customStyle="1" w:styleId="E2C7B0977BE14E04B3013F3CA700656F3">
    <w:name w:val="E2C7B0977BE14E04B3013F3CA700656F3"/>
    <w:rsid w:val="003B0E8C"/>
    <w:rPr>
      <w:rFonts w:ascii="Arial" w:eastAsiaTheme="minorHAnsi" w:hAnsi="Arial"/>
      <w:sz w:val="24"/>
      <w:szCs w:val="24"/>
      <w:lang w:eastAsia="en-US"/>
    </w:rPr>
  </w:style>
  <w:style w:type="paragraph" w:customStyle="1" w:styleId="99E28E397A5344AF82EE400A2EC631523">
    <w:name w:val="99E28E397A5344AF82EE400A2EC631523"/>
    <w:rsid w:val="003B0E8C"/>
    <w:rPr>
      <w:rFonts w:ascii="Arial" w:eastAsiaTheme="minorHAnsi" w:hAnsi="Arial"/>
      <w:sz w:val="24"/>
      <w:szCs w:val="24"/>
      <w:lang w:eastAsia="en-US"/>
    </w:rPr>
  </w:style>
  <w:style w:type="paragraph" w:customStyle="1" w:styleId="8BA52A63712D4F999EDFB5810861E4A16">
    <w:name w:val="8BA52A63712D4F999EDFB5810861E4A16"/>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5">
    <w:name w:val="4D00B8CD89CE48598C59ECA8D27632E45"/>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3">
    <w:name w:val="571684C9222840EAB2DA72FCEE45E62C3"/>
    <w:rsid w:val="003B0E8C"/>
    <w:rPr>
      <w:rFonts w:ascii="Arial" w:eastAsiaTheme="minorHAnsi" w:hAnsi="Arial"/>
      <w:sz w:val="24"/>
      <w:szCs w:val="24"/>
      <w:lang w:eastAsia="en-US"/>
    </w:rPr>
  </w:style>
  <w:style w:type="paragraph" w:customStyle="1" w:styleId="81A8F42140FF4863AEA7CC242307F6A44">
    <w:name w:val="81A8F42140FF4863AEA7CC242307F6A44"/>
    <w:rsid w:val="003B0E8C"/>
    <w:rPr>
      <w:rFonts w:ascii="Arial" w:eastAsiaTheme="minorHAnsi" w:hAnsi="Arial"/>
      <w:sz w:val="24"/>
      <w:szCs w:val="24"/>
      <w:lang w:eastAsia="en-US"/>
    </w:rPr>
  </w:style>
  <w:style w:type="paragraph" w:customStyle="1" w:styleId="E2C7B0977BE14E04B3013F3CA700656F4">
    <w:name w:val="E2C7B0977BE14E04B3013F3CA700656F4"/>
    <w:rsid w:val="003B0E8C"/>
    <w:rPr>
      <w:rFonts w:ascii="Arial" w:eastAsiaTheme="minorHAnsi" w:hAnsi="Arial"/>
      <w:sz w:val="24"/>
      <w:szCs w:val="24"/>
      <w:lang w:eastAsia="en-US"/>
    </w:rPr>
  </w:style>
  <w:style w:type="paragraph" w:customStyle="1" w:styleId="99E28E397A5344AF82EE400A2EC631524">
    <w:name w:val="99E28E397A5344AF82EE400A2EC631524"/>
    <w:rsid w:val="003B0E8C"/>
    <w:rPr>
      <w:rFonts w:ascii="Arial" w:eastAsiaTheme="minorHAnsi" w:hAnsi="Arial"/>
      <w:sz w:val="24"/>
      <w:szCs w:val="24"/>
      <w:lang w:eastAsia="en-US"/>
    </w:rPr>
  </w:style>
  <w:style w:type="paragraph" w:customStyle="1" w:styleId="8BA52A63712D4F999EDFB5810861E4A17">
    <w:name w:val="8BA52A63712D4F999EDFB5810861E4A17"/>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6">
    <w:name w:val="4D00B8CD89CE48598C59ECA8D27632E46"/>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4">
    <w:name w:val="571684C9222840EAB2DA72FCEE45E62C4"/>
    <w:rsid w:val="003B0E8C"/>
    <w:rPr>
      <w:rFonts w:ascii="Arial" w:eastAsiaTheme="minorHAnsi" w:hAnsi="Arial"/>
      <w:sz w:val="24"/>
      <w:szCs w:val="24"/>
      <w:lang w:eastAsia="en-US"/>
    </w:rPr>
  </w:style>
  <w:style w:type="paragraph" w:customStyle="1" w:styleId="81A8F42140FF4863AEA7CC242307F6A45">
    <w:name w:val="81A8F42140FF4863AEA7CC242307F6A45"/>
    <w:rsid w:val="003B0E8C"/>
    <w:rPr>
      <w:rFonts w:ascii="Arial" w:eastAsiaTheme="minorHAnsi" w:hAnsi="Arial"/>
      <w:sz w:val="24"/>
      <w:szCs w:val="24"/>
      <w:lang w:eastAsia="en-US"/>
    </w:rPr>
  </w:style>
  <w:style w:type="paragraph" w:customStyle="1" w:styleId="E2C7B0977BE14E04B3013F3CA700656F5">
    <w:name w:val="E2C7B0977BE14E04B3013F3CA700656F5"/>
    <w:rsid w:val="003B0E8C"/>
    <w:rPr>
      <w:rFonts w:ascii="Arial" w:eastAsiaTheme="minorHAnsi" w:hAnsi="Arial"/>
      <w:sz w:val="24"/>
      <w:szCs w:val="24"/>
      <w:lang w:eastAsia="en-US"/>
    </w:rPr>
  </w:style>
  <w:style w:type="paragraph" w:customStyle="1" w:styleId="99E28E397A5344AF82EE400A2EC631525">
    <w:name w:val="99E28E397A5344AF82EE400A2EC631525"/>
    <w:rsid w:val="003B0E8C"/>
    <w:rPr>
      <w:rFonts w:ascii="Arial" w:eastAsiaTheme="minorHAnsi" w:hAnsi="Arial"/>
      <w:sz w:val="24"/>
      <w:szCs w:val="24"/>
      <w:lang w:eastAsia="en-US"/>
    </w:rPr>
  </w:style>
  <w:style w:type="paragraph" w:customStyle="1" w:styleId="8BA52A63712D4F999EDFB5810861E4A18">
    <w:name w:val="8BA52A63712D4F999EDFB5810861E4A18"/>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7">
    <w:name w:val="4D00B8CD89CE48598C59ECA8D27632E47"/>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5">
    <w:name w:val="571684C9222840EAB2DA72FCEE45E62C5"/>
    <w:rsid w:val="003B0E8C"/>
    <w:rPr>
      <w:rFonts w:ascii="Arial" w:eastAsiaTheme="minorHAnsi" w:hAnsi="Arial"/>
      <w:sz w:val="24"/>
      <w:szCs w:val="24"/>
      <w:lang w:eastAsia="en-US"/>
    </w:rPr>
  </w:style>
  <w:style w:type="paragraph" w:customStyle="1" w:styleId="81A8F42140FF4863AEA7CC242307F6A46">
    <w:name w:val="81A8F42140FF4863AEA7CC242307F6A46"/>
    <w:rsid w:val="003B0E8C"/>
    <w:rPr>
      <w:rFonts w:ascii="Arial" w:eastAsiaTheme="minorHAnsi" w:hAnsi="Arial"/>
      <w:sz w:val="24"/>
      <w:szCs w:val="24"/>
      <w:lang w:eastAsia="en-US"/>
    </w:rPr>
  </w:style>
  <w:style w:type="paragraph" w:customStyle="1" w:styleId="E2C7B0977BE14E04B3013F3CA700656F6">
    <w:name w:val="E2C7B0977BE14E04B3013F3CA700656F6"/>
    <w:rsid w:val="003B0E8C"/>
    <w:rPr>
      <w:rFonts w:ascii="Arial" w:eastAsiaTheme="minorHAnsi" w:hAnsi="Arial"/>
      <w:sz w:val="24"/>
      <w:szCs w:val="24"/>
      <w:lang w:eastAsia="en-US"/>
    </w:rPr>
  </w:style>
  <w:style w:type="paragraph" w:customStyle="1" w:styleId="99E28E397A5344AF82EE400A2EC631526">
    <w:name w:val="99E28E397A5344AF82EE400A2EC631526"/>
    <w:rsid w:val="003B0E8C"/>
    <w:rPr>
      <w:rFonts w:ascii="Arial" w:eastAsiaTheme="minorHAnsi" w:hAnsi="Arial"/>
      <w:sz w:val="24"/>
      <w:szCs w:val="24"/>
      <w:lang w:eastAsia="en-US"/>
    </w:rPr>
  </w:style>
  <w:style w:type="paragraph" w:customStyle="1" w:styleId="8BA52A63712D4F999EDFB5810861E4A19">
    <w:name w:val="8BA52A63712D4F999EDFB5810861E4A19"/>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8">
    <w:name w:val="4D00B8CD89CE48598C59ECA8D27632E48"/>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6">
    <w:name w:val="571684C9222840EAB2DA72FCEE45E62C6"/>
    <w:rsid w:val="00957B69"/>
    <w:rPr>
      <w:rFonts w:ascii="Arial" w:eastAsiaTheme="minorHAnsi" w:hAnsi="Arial"/>
      <w:sz w:val="24"/>
      <w:szCs w:val="24"/>
      <w:lang w:eastAsia="en-US"/>
    </w:rPr>
  </w:style>
  <w:style w:type="paragraph" w:customStyle="1" w:styleId="81A8F42140FF4863AEA7CC242307F6A47">
    <w:name w:val="81A8F42140FF4863AEA7CC242307F6A47"/>
    <w:rsid w:val="00957B69"/>
    <w:rPr>
      <w:rFonts w:ascii="Arial" w:eastAsiaTheme="minorHAnsi" w:hAnsi="Arial"/>
      <w:sz w:val="24"/>
      <w:szCs w:val="24"/>
      <w:lang w:eastAsia="en-US"/>
    </w:rPr>
  </w:style>
  <w:style w:type="paragraph" w:customStyle="1" w:styleId="E2C7B0977BE14E04B3013F3CA700656F7">
    <w:name w:val="E2C7B0977BE14E04B3013F3CA700656F7"/>
    <w:rsid w:val="00957B69"/>
    <w:rPr>
      <w:rFonts w:ascii="Arial" w:eastAsiaTheme="minorHAnsi" w:hAnsi="Arial"/>
      <w:sz w:val="24"/>
      <w:szCs w:val="24"/>
      <w:lang w:eastAsia="en-US"/>
    </w:rPr>
  </w:style>
  <w:style w:type="paragraph" w:customStyle="1" w:styleId="99E28E397A5344AF82EE400A2EC631527">
    <w:name w:val="99E28E397A5344AF82EE400A2EC631527"/>
    <w:rsid w:val="00957B69"/>
    <w:rPr>
      <w:rFonts w:ascii="Arial" w:eastAsiaTheme="minorHAnsi" w:hAnsi="Arial"/>
      <w:sz w:val="24"/>
      <w:szCs w:val="24"/>
      <w:lang w:eastAsia="en-US"/>
    </w:rPr>
  </w:style>
  <w:style w:type="paragraph" w:customStyle="1" w:styleId="8BA52A63712D4F999EDFB5810861E4A110">
    <w:name w:val="8BA52A63712D4F999EDFB5810861E4A110"/>
    <w:rsid w:val="00957B69"/>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9">
    <w:name w:val="4D00B8CD89CE48598C59ECA8D27632E49"/>
    <w:rsid w:val="00957B69"/>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7">
    <w:name w:val="571684C9222840EAB2DA72FCEE45E62C7"/>
    <w:rsid w:val="00C765D3"/>
    <w:rPr>
      <w:rFonts w:ascii="Arial" w:eastAsiaTheme="minorHAnsi" w:hAnsi="Arial"/>
      <w:sz w:val="24"/>
      <w:szCs w:val="24"/>
      <w:lang w:eastAsia="en-US"/>
    </w:rPr>
  </w:style>
  <w:style w:type="paragraph" w:customStyle="1" w:styleId="81A8F42140FF4863AEA7CC242307F6A48">
    <w:name w:val="81A8F42140FF4863AEA7CC242307F6A48"/>
    <w:rsid w:val="00C765D3"/>
    <w:rPr>
      <w:rFonts w:ascii="Arial" w:eastAsiaTheme="minorHAnsi" w:hAnsi="Arial"/>
      <w:sz w:val="24"/>
      <w:szCs w:val="24"/>
      <w:lang w:eastAsia="en-US"/>
    </w:rPr>
  </w:style>
  <w:style w:type="paragraph" w:customStyle="1" w:styleId="E2C7B0977BE14E04B3013F3CA700656F8">
    <w:name w:val="E2C7B0977BE14E04B3013F3CA700656F8"/>
    <w:rsid w:val="00C765D3"/>
    <w:rPr>
      <w:rFonts w:ascii="Arial" w:eastAsiaTheme="minorHAnsi" w:hAnsi="Arial"/>
      <w:sz w:val="24"/>
      <w:szCs w:val="24"/>
      <w:lang w:eastAsia="en-US"/>
    </w:rPr>
  </w:style>
  <w:style w:type="paragraph" w:customStyle="1" w:styleId="99E28E397A5344AF82EE400A2EC631528">
    <w:name w:val="99E28E397A5344AF82EE400A2EC631528"/>
    <w:rsid w:val="00C765D3"/>
    <w:rPr>
      <w:rFonts w:ascii="Arial" w:eastAsiaTheme="minorHAnsi" w:hAnsi="Arial"/>
      <w:sz w:val="24"/>
      <w:szCs w:val="24"/>
      <w:lang w:eastAsia="en-US"/>
    </w:rPr>
  </w:style>
  <w:style w:type="paragraph" w:customStyle="1" w:styleId="8BA52A63712D4F999EDFB5810861E4A111">
    <w:name w:val="8BA52A63712D4F999EDFB5810861E4A111"/>
    <w:rsid w:val="00C765D3"/>
    <w:rPr>
      <w:rFonts w:ascii="Arial" w:eastAsiaTheme="minorHAnsi" w:hAnsi="Arial"/>
      <w:sz w:val="24"/>
      <w:szCs w:val="24"/>
      <w:lang w:eastAsia="en-US"/>
    </w:rPr>
  </w:style>
  <w:style w:type="paragraph" w:customStyle="1" w:styleId="CA2E1D40A29D4267BFE2453EF8E33F8C">
    <w:name w:val="CA2E1D40A29D4267BFE2453EF8E33F8C"/>
    <w:rsid w:val="00C765D3"/>
    <w:rPr>
      <w:rFonts w:ascii="Arial" w:eastAsiaTheme="minorHAnsi" w:hAnsi="Arial"/>
      <w:sz w:val="24"/>
      <w:szCs w:val="24"/>
      <w:lang w:eastAsia="en-US"/>
    </w:rPr>
  </w:style>
  <w:style w:type="paragraph" w:customStyle="1" w:styleId="4D00B8CD89CE48598C59ECA8D27632E410">
    <w:name w:val="4D00B8CD89CE48598C59ECA8D27632E410"/>
    <w:rsid w:val="00C765D3"/>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8">
    <w:name w:val="571684C9222840EAB2DA72FCEE45E62C8"/>
    <w:rsid w:val="00E03E50"/>
    <w:rPr>
      <w:rFonts w:ascii="Arial" w:eastAsiaTheme="minorHAnsi" w:hAnsi="Arial"/>
      <w:sz w:val="24"/>
      <w:szCs w:val="24"/>
      <w:lang w:eastAsia="en-US"/>
    </w:rPr>
  </w:style>
  <w:style w:type="paragraph" w:customStyle="1" w:styleId="81A8F42140FF4863AEA7CC242307F6A49">
    <w:name w:val="81A8F42140FF4863AEA7CC242307F6A49"/>
    <w:rsid w:val="00E03E50"/>
    <w:rPr>
      <w:rFonts w:ascii="Arial" w:eastAsiaTheme="minorHAnsi" w:hAnsi="Arial"/>
      <w:sz w:val="24"/>
      <w:szCs w:val="24"/>
      <w:lang w:eastAsia="en-US"/>
    </w:rPr>
  </w:style>
  <w:style w:type="paragraph" w:customStyle="1" w:styleId="E2C7B0977BE14E04B3013F3CA700656F9">
    <w:name w:val="E2C7B0977BE14E04B3013F3CA700656F9"/>
    <w:rsid w:val="00E03E50"/>
    <w:rPr>
      <w:rFonts w:ascii="Arial" w:eastAsiaTheme="minorHAnsi" w:hAnsi="Arial"/>
      <w:sz w:val="24"/>
      <w:szCs w:val="24"/>
      <w:lang w:eastAsia="en-US"/>
    </w:rPr>
  </w:style>
  <w:style w:type="paragraph" w:customStyle="1" w:styleId="99E28E397A5344AF82EE400A2EC631529">
    <w:name w:val="99E28E397A5344AF82EE400A2EC631529"/>
    <w:rsid w:val="00E03E50"/>
    <w:rPr>
      <w:rFonts w:ascii="Arial" w:eastAsiaTheme="minorHAnsi" w:hAnsi="Arial"/>
      <w:sz w:val="24"/>
      <w:szCs w:val="24"/>
      <w:lang w:eastAsia="en-US"/>
    </w:rPr>
  </w:style>
  <w:style w:type="paragraph" w:customStyle="1" w:styleId="8BA52A63712D4F999EDFB5810861E4A112">
    <w:name w:val="8BA52A63712D4F999EDFB5810861E4A112"/>
    <w:rsid w:val="00E03E50"/>
    <w:rPr>
      <w:rFonts w:ascii="Arial" w:eastAsiaTheme="minorHAnsi" w:hAnsi="Arial"/>
      <w:sz w:val="24"/>
      <w:szCs w:val="24"/>
      <w:lang w:eastAsia="en-US"/>
    </w:rPr>
  </w:style>
  <w:style w:type="paragraph" w:customStyle="1" w:styleId="CA2E1D40A29D4267BFE2453EF8E33F8C1">
    <w:name w:val="CA2E1D40A29D4267BFE2453EF8E33F8C1"/>
    <w:rsid w:val="00E03E50"/>
    <w:rPr>
      <w:rFonts w:ascii="Arial" w:eastAsiaTheme="minorHAnsi" w:hAnsi="Arial"/>
      <w:sz w:val="24"/>
      <w:szCs w:val="24"/>
      <w:lang w:eastAsia="en-US"/>
    </w:rPr>
  </w:style>
  <w:style w:type="paragraph" w:customStyle="1" w:styleId="4D00B8CD89CE48598C59ECA8D27632E411">
    <w:name w:val="4D00B8CD89CE48598C59ECA8D27632E411"/>
    <w:rsid w:val="00E03E50"/>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9">
    <w:name w:val="571684C9222840EAB2DA72FCEE45E62C9"/>
    <w:rsid w:val="00E03E50"/>
    <w:rPr>
      <w:rFonts w:ascii="Arial" w:eastAsiaTheme="minorHAnsi" w:hAnsi="Arial"/>
      <w:sz w:val="24"/>
      <w:szCs w:val="24"/>
      <w:lang w:eastAsia="en-US"/>
    </w:rPr>
  </w:style>
  <w:style w:type="paragraph" w:customStyle="1" w:styleId="81A8F42140FF4863AEA7CC242307F6A410">
    <w:name w:val="81A8F42140FF4863AEA7CC242307F6A410"/>
    <w:rsid w:val="00E03E50"/>
    <w:rPr>
      <w:rFonts w:ascii="Arial" w:eastAsiaTheme="minorHAnsi" w:hAnsi="Arial"/>
      <w:sz w:val="24"/>
      <w:szCs w:val="24"/>
      <w:lang w:eastAsia="en-US"/>
    </w:rPr>
  </w:style>
  <w:style w:type="paragraph" w:customStyle="1" w:styleId="E2C7B0977BE14E04B3013F3CA700656F10">
    <w:name w:val="E2C7B0977BE14E04B3013F3CA700656F10"/>
    <w:rsid w:val="00E03E50"/>
    <w:rPr>
      <w:rFonts w:ascii="Arial" w:eastAsiaTheme="minorHAnsi" w:hAnsi="Arial"/>
      <w:sz w:val="24"/>
      <w:szCs w:val="24"/>
      <w:lang w:eastAsia="en-US"/>
    </w:rPr>
  </w:style>
  <w:style w:type="paragraph" w:customStyle="1" w:styleId="99E28E397A5344AF82EE400A2EC6315210">
    <w:name w:val="99E28E397A5344AF82EE400A2EC6315210"/>
    <w:rsid w:val="00E03E50"/>
    <w:rPr>
      <w:rFonts w:ascii="Arial" w:eastAsiaTheme="minorHAnsi" w:hAnsi="Arial"/>
      <w:sz w:val="24"/>
      <w:szCs w:val="24"/>
      <w:lang w:eastAsia="en-US"/>
    </w:rPr>
  </w:style>
  <w:style w:type="paragraph" w:customStyle="1" w:styleId="8BA52A63712D4F999EDFB5810861E4A113">
    <w:name w:val="8BA52A63712D4F999EDFB5810861E4A113"/>
    <w:rsid w:val="00E03E50"/>
    <w:rPr>
      <w:rFonts w:ascii="Arial" w:eastAsiaTheme="minorHAnsi" w:hAnsi="Arial"/>
      <w:sz w:val="24"/>
      <w:szCs w:val="24"/>
      <w:lang w:eastAsia="en-US"/>
    </w:rPr>
  </w:style>
  <w:style w:type="paragraph" w:customStyle="1" w:styleId="CA2E1D40A29D4267BFE2453EF8E33F8C2">
    <w:name w:val="CA2E1D40A29D4267BFE2453EF8E33F8C2"/>
    <w:rsid w:val="00E03E50"/>
    <w:rPr>
      <w:rFonts w:ascii="Arial" w:eastAsiaTheme="minorHAnsi" w:hAnsi="Arial"/>
      <w:sz w:val="24"/>
      <w:szCs w:val="24"/>
      <w:lang w:eastAsia="en-US"/>
    </w:rPr>
  </w:style>
  <w:style w:type="paragraph" w:customStyle="1" w:styleId="4D00B8CD89CE48598C59ECA8D27632E412">
    <w:name w:val="4D00B8CD89CE48598C59ECA8D27632E412"/>
    <w:rsid w:val="00E03E50"/>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F4E6-425C-4AA7-9F7B-A4B5FE76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639</Words>
  <Characters>3599</Characters>
  <Application>Microsoft Office Word</Application>
  <DocSecurity>0</DocSecurity>
  <Lines>65</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Blanchette</dc:creator>
  <cp:lastModifiedBy>Gervais, Mélissa</cp:lastModifiedBy>
  <cp:revision>12</cp:revision>
  <cp:lastPrinted>2018-03-21T15:51:00Z</cp:lastPrinted>
  <dcterms:created xsi:type="dcterms:W3CDTF">2019-07-17T14:01:00Z</dcterms:created>
  <dcterms:modified xsi:type="dcterms:W3CDTF">2019-07-17T17:40:00Z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6d5e69b3-5f9f-4b11-9476-7aa8cadc4568</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